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398C" w14:textId="75B6E4B3" w:rsidR="24E5B6B3" w:rsidRPr="000D7DBB" w:rsidRDefault="3501688E" w:rsidP="51BBA992">
      <w:pPr>
        <w:rPr>
          <w:rFonts w:eastAsia="Aptos" w:cs="Aptos"/>
          <w:color w:val="000000" w:themeColor="text1"/>
          <w:sz w:val="22"/>
          <w:szCs w:val="22"/>
          <w:lang w:val="en-GB"/>
        </w:rPr>
      </w:pPr>
      <w:r w:rsidRPr="51BBA992">
        <w:rPr>
          <w:rFonts w:eastAsia="Aptos" w:cs="Aptos"/>
          <w:color w:val="000000" w:themeColor="text1"/>
          <w:sz w:val="22"/>
          <w:szCs w:val="22"/>
          <w:lang w:val="en-GB"/>
        </w:rPr>
        <w:t>Ref: 202</w:t>
      </w:r>
      <w:r w:rsidR="38C8A385" w:rsidRPr="51BBA992">
        <w:rPr>
          <w:rFonts w:eastAsia="Aptos" w:cs="Aptos"/>
          <w:color w:val="000000" w:themeColor="text1"/>
          <w:sz w:val="22"/>
          <w:szCs w:val="22"/>
          <w:lang w:val="en-GB"/>
        </w:rPr>
        <w:t>6</w:t>
      </w:r>
      <w:r w:rsidRPr="51BBA992">
        <w:rPr>
          <w:rFonts w:eastAsia="Aptos" w:cs="Aptos"/>
          <w:color w:val="000000" w:themeColor="text1"/>
          <w:sz w:val="22"/>
          <w:szCs w:val="22"/>
          <w:lang w:val="en-GB"/>
        </w:rPr>
        <w:t>/</w:t>
      </w:r>
      <w:r w:rsidR="3215B4D0" w:rsidRPr="51BBA992">
        <w:rPr>
          <w:rFonts w:ascii="Aptos" w:eastAsia="Aptos" w:hAnsi="Aptos" w:cs="Aptos"/>
          <w:sz w:val="22"/>
          <w:szCs w:val="22"/>
          <w:lang w:val="en-GB"/>
        </w:rPr>
        <w:t>001449E</w:t>
      </w:r>
    </w:p>
    <w:p w14:paraId="75DB54DD" w14:textId="4D27500E" w:rsidR="24E5B6B3" w:rsidRPr="000D7DBB" w:rsidRDefault="2C821EFE" w:rsidP="40E11F58">
      <w:pPr>
        <w:rPr>
          <w:rFonts w:eastAsia="Aptos" w:cs="Aptos"/>
          <w:color w:val="000000" w:themeColor="text1"/>
          <w:sz w:val="22"/>
          <w:szCs w:val="22"/>
          <w:lang w:val="en-GB"/>
        </w:rPr>
      </w:pPr>
      <w:r w:rsidRPr="51BBA992">
        <w:rPr>
          <w:rFonts w:eastAsia="Aptos" w:cs="Aptos"/>
          <w:color w:val="000000" w:themeColor="text1"/>
          <w:sz w:val="22"/>
          <w:szCs w:val="22"/>
        </w:rPr>
        <w:t>1</w:t>
      </w:r>
      <w:r w:rsidR="006E4D36">
        <w:rPr>
          <w:rFonts w:eastAsia="Aptos" w:cs="Aptos"/>
          <w:color w:val="000000" w:themeColor="text1"/>
          <w:sz w:val="22"/>
          <w:szCs w:val="22"/>
        </w:rPr>
        <w:t>0</w:t>
      </w:r>
      <w:r w:rsidR="002E3346" w:rsidRPr="51BBA992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="24E5B6B3" w:rsidRPr="51BBA992">
        <w:rPr>
          <w:rFonts w:eastAsia="Aptos" w:cs="Aptos"/>
          <w:color w:val="000000" w:themeColor="text1"/>
          <w:sz w:val="22"/>
          <w:szCs w:val="22"/>
        </w:rPr>
        <w:t>February 202</w:t>
      </w:r>
      <w:r w:rsidR="00D83FF0" w:rsidRPr="51BBA992">
        <w:rPr>
          <w:rFonts w:eastAsia="Aptos" w:cs="Aptos"/>
          <w:color w:val="000000" w:themeColor="text1"/>
          <w:sz w:val="22"/>
          <w:szCs w:val="22"/>
        </w:rPr>
        <w:t>6</w:t>
      </w:r>
      <w:r w:rsidR="24E5B6B3" w:rsidRPr="51BBA992">
        <w:rPr>
          <w:rFonts w:eastAsia="Aptos" w:cs="Aptos"/>
          <w:color w:val="000000" w:themeColor="text1"/>
          <w:sz w:val="22"/>
          <w:szCs w:val="22"/>
        </w:rPr>
        <w:t xml:space="preserve">                                                                                                         </w:t>
      </w:r>
    </w:p>
    <w:p w14:paraId="5D1FB6F6" w14:textId="5DD8352B" w:rsidR="49CE6DEB" w:rsidRPr="000D7DBB" w:rsidRDefault="49CE6DEB" w:rsidP="49CE6DEB">
      <w:pPr>
        <w:rPr>
          <w:b/>
          <w:bCs/>
          <w:sz w:val="22"/>
          <w:szCs w:val="22"/>
        </w:rPr>
      </w:pPr>
    </w:p>
    <w:p w14:paraId="5E9A6763" w14:textId="659D5540" w:rsidR="0AA40AFF" w:rsidRDefault="0AA40AFF" w:rsidP="247EB5FE">
      <w:pPr>
        <w:spacing w:after="0"/>
        <w:rPr>
          <w:rFonts w:eastAsiaTheme="minorEastAsia"/>
          <w:color w:val="111111"/>
          <w:sz w:val="22"/>
          <w:szCs w:val="22"/>
        </w:rPr>
      </w:pPr>
      <w:r w:rsidRPr="247EB5FE">
        <w:rPr>
          <w:rFonts w:eastAsiaTheme="minorEastAsia"/>
          <w:color w:val="000000" w:themeColor="text1"/>
          <w:sz w:val="22"/>
          <w:szCs w:val="22"/>
        </w:rPr>
        <w:t>Mr Hossein T</w:t>
      </w:r>
      <w:r w:rsidR="627EC23A" w:rsidRPr="247EB5FE">
        <w:rPr>
          <w:rFonts w:eastAsiaTheme="minorEastAsia"/>
          <w:color w:val="000000" w:themeColor="text1"/>
          <w:sz w:val="22"/>
          <w:szCs w:val="22"/>
        </w:rPr>
        <w:t>alebi</w:t>
      </w:r>
      <w:r>
        <w:br/>
      </w:r>
      <w:r w:rsidRPr="247EB5FE">
        <w:rPr>
          <w:rFonts w:eastAsiaTheme="minorEastAsia"/>
          <w:color w:val="000000" w:themeColor="text1"/>
          <w:sz w:val="22"/>
          <w:szCs w:val="22"/>
        </w:rPr>
        <w:t>Chargé d’Affaires a.i. of Iran</w:t>
      </w:r>
      <w:r>
        <w:br/>
      </w:r>
      <w:r w:rsidRPr="247EB5FE">
        <w:rPr>
          <w:rFonts w:eastAsiaTheme="minorEastAsia"/>
          <w:color w:val="000000" w:themeColor="text1"/>
          <w:sz w:val="22"/>
          <w:szCs w:val="22"/>
        </w:rPr>
        <w:t>Embassy of the Islamic Republic of Iran</w:t>
      </w:r>
      <w:r>
        <w:br/>
      </w:r>
      <w:r w:rsidRPr="247EB5FE">
        <w:rPr>
          <w:rFonts w:eastAsiaTheme="minorEastAsia"/>
          <w:color w:val="111111"/>
          <w:sz w:val="22"/>
          <w:szCs w:val="22"/>
        </w:rPr>
        <w:t>25 Culgoa Circuit, O'Malley, ACT 2606, Australia</w:t>
      </w:r>
    </w:p>
    <w:p w14:paraId="1C7975A7" w14:textId="64E411D9" w:rsidR="0AA40AFF" w:rsidRDefault="0AA40AFF" w:rsidP="22B51C66">
      <w:pPr>
        <w:spacing w:after="0"/>
        <w:rPr>
          <w:rFonts w:eastAsiaTheme="minorEastAsia"/>
          <w:sz w:val="22"/>
          <w:szCs w:val="22"/>
        </w:rPr>
      </w:pPr>
      <w:r w:rsidRPr="22B51C66">
        <w:rPr>
          <w:rFonts w:eastAsiaTheme="minorEastAsia"/>
          <w:color w:val="000000" w:themeColor="text1"/>
          <w:sz w:val="22"/>
          <w:szCs w:val="22"/>
        </w:rPr>
        <w:t xml:space="preserve">Email: </w:t>
      </w:r>
      <w:hyperlink r:id="rId11">
        <w:r w:rsidRPr="22B51C66">
          <w:rPr>
            <w:rStyle w:val="Hyperlink"/>
            <w:rFonts w:eastAsiaTheme="minorEastAsia"/>
            <w:color w:val="0563C1"/>
            <w:sz w:val="22"/>
            <w:szCs w:val="22"/>
          </w:rPr>
          <w:t>amb.office@iranembassy.org.au</w:t>
        </w:r>
      </w:hyperlink>
    </w:p>
    <w:p w14:paraId="021EE122" w14:textId="77777777" w:rsidR="00C50F2F" w:rsidRPr="000D7DBB" w:rsidRDefault="00C50F2F" w:rsidP="22B51C66">
      <w:pPr>
        <w:rPr>
          <w:rFonts w:eastAsiaTheme="minorEastAsia"/>
          <w:sz w:val="22"/>
          <w:szCs w:val="22"/>
        </w:rPr>
      </w:pPr>
    </w:p>
    <w:p w14:paraId="73795B8D" w14:textId="2F3F9D04" w:rsidR="5F1AF662" w:rsidRDefault="00005ACE" w:rsidP="22B51C66">
      <w:pPr>
        <w:rPr>
          <w:rFonts w:eastAsiaTheme="minorEastAsia"/>
          <w:sz w:val="22"/>
          <w:szCs w:val="22"/>
        </w:rPr>
      </w:pPr>
      <w:r w:rsidRPr="22B51C66">
        <w:rPr>
          <w:rFonts w:eastAsiaTheme="minorEastAsia"/>
          <w:sz w:val="22"/>
          <w:szCs w:val="22"/>
        </w:rPr>
        <w:t xml:space="preserve">Your </w:t>
      </w:r>
      <w:r w:rsidR="002E3346" w:rsidRPr="22B51C66">
        <w:rPr>
          <w:rFonts w:eastAsiaTheme="minorEastAsia"/>
          <w:sz w:val="22"/>
          <w:szCs w:val="22"/>
        </w:rPr>
        <w:t>Excellenc</w:t>
      </w:r>
      <w:r w:rsidR="00C030F4" w:rsidRPr="22B51C66">
        <w:rPr>
          <w:rFonts w:eastAsiaTheme="minorEastAsia"/>
          <w:sz w:val="22"/>
          <w:szCs w:val="22"/>
        </w:rPr>
        <w:t>y</w:t>
      </w:r>
    </w:p>
    <w:p w14:paraId="717479BA" w14:textId="3DCF88CF" w:rsidR="00835D3C" w:rsidRPr="00C30691" w:rsidRDefault="00DF29DE" w:rsidP="103F85C2">
      <w:pPr>
        <w:jc w:val="center"/>
        <w:rPr>
          <w:rFonts w:eastAsiaTheme="minorEastAsia"/>
          <w:sz w:val="22"/>
          <w:szCs w:val="22"/>
        </w:rPr>
      </w:pPr>
      <w:r w:rsidRPr="103F85C2">
        <w:rPr>
          <w:rFonts w:eastAsiaTheme="minorEastAsia"/>
          <w:b/>
          <w:bCs/>
          <w:sz w:val="22"/>
          <w:szCs w:val="22"/>
        </w:rPr>
        <w:t>Reminder - Australia’s import conditions for plant-based foods</w:t>
      </w:r>
      <w:r w:rsidR="00B34871" w:rsidRPr="103F85C2">
        <w:rPr>
          <w:rFonts w:eastAsiaTheme="minorEastAsia"/>
          <w:b/>
          <w:bCs/>
          <w:sz w:val="22"/>
          <w:szCs w:val="22"/>
        </w:rPr>
        <w:t xml:space="preserve"> to protect against khapra beetle</w:t>
      </w:r>
    </w:p>
    <w:p w14:paraId="3F112676" w14:textId="6093461C" w:rsidR="00512D64" w:rsidRDefault="00C030F4" w:rsidP="22B51C66">
      <w:pPr>
        <w:rPr>
          <w:rFonts w:eastAsiaTheme="minorEastAsia"/>
          <w:sz w:val="22"/>
          <w:szCs w:val="22"/>
        </w:rPr>
      </w:pPr>
      <w:r w:rsidRPr="247EB5FE">
        <w:rPr>
          <w:rFonts w:eastAsiaTheme="minorEastAsia"/>
          <w:sz w:val="22"/>
          <w:szCs w:val="22"/>
        </w:rPr>
        <w:t xml:space="preserve">The </w:t>
      </w:r>
      <w:r w:rsidR="6F7916A3" w:rsidRPr="247EB5FE">
        <w:rPr>
          <w:rFonts w:eastAsiaTheme="minorEastAsia"/>
          <w:sz w:val="22"/>
          <w:szCs w:val="22"/>
        </w:rPr>
        <w:t xml:space="preserve">Australian </w:t>
      </w:r>
      <w:r w:rsidRPr="247EB5FE">
        <w:rPr>
          <w:rFonts w:eastAsiaTheme="minorEastAsia"/>
          <w:sz w:val="22"/>
          <w:szCs w:val="22"/>
        </w:rPr>
        <w:t xml:space="preserve">Department of Agriculture, Fisheries and Forestry presents its compliments to the </w:t>
      </w:r>
      <w:r w:rsidR="4B160495" w:rsidRPr="247EB5FE">
        <w:rPr>
          <w:rFonts w:eastAsiaTheme="minorEastAsia"/>
          <w:color w:val="000000" w:themeColor="text1"/>
          <w:sz w:val="22"/>
          <w:szCs w:val="22"/>
        </w:rPr>
        <w:t xml:space="preserve">Embassy of the Islamic Republic of Iran </w:t>
      </w:r>
      <w:r w:rsidRPr="247EB5FE">
        <w:rPr>
          <w:rFonts w:eastAsiaTheme="minorEastAsia"/>
          <w:sz w:val="22"/>
          <w:szCs w:val="22"/>
        </w:rPr>
        <w:t xml:space="preserve">and wishes to </w:t>
      </w:r>
      <w:r w:rsidR="00022EFF" w:rsidRPr="247EB5FE">
        <w:rPr>
          <w:rFonts w:eastAsiaTheme="minorEastAsia"/>
          <w:sz w:val="22"/>
          <w:szCs w:val="22"/>
        </w:rPr>
        <w:t>call attention to</w:t>
      </w:r>
      <w:r w:rsidRPr="247EB5FE">
        <w:rPr>
          <w:rFonts w:eastAsiaTheme="minorEastAsia"/>
          <w:sz w:val="22"/>
          <w:szCs w:val="22"/>
        </w:rPr>
        <w:t xml:space="preserve"> Australia’s import conditions </w:t>
      </w:r>
      <w:r w:rsidR="002A035B" w:rsidRPr="247EB5FE">
        <w:rPr>
          <w:rFonts w:eastAsiaTheme="minorEastAsia"/>
          <w:sz w:val="22"/>
          <w:szCs w:val="22"/>
        </w:rPr>
        <w:t>for</w:t>
      </w:r>
      <w:r w:rsidRPr="247EB5FE">
        <w:rPr>
          <w:rFonts w:eastAsiaTheme="minorEastAsia"/>
          <w:sz w:val="22"/>
          <w:szCs w:val="22"/>
        </w:rPr>
        <w:t xml:space="preserve"> plant-based food products</w:t>
      </w:r>
      <w:r w:rsidR="00022EFF" w:rsidRPr="247EB5FE">
        <w:rPr>
          <w:rFonts w:eastAsiaTheme="minorEastAsia"/>
          <w:sz w:val="22"/>
          <w:szCs w:val="22"/>
        </w:rPr>
        <w:t>, which</w:t>
      </w:r>
      <w:r w:rsidRPr="247EB5FE">
        <w:rPr>
          <w:rFonts w:eastAsiaTheme="minorEastAsia"/>
          <w:sz w:val="22"/>
          <w:szCs w:val="22"/>
        </w:rPr>
        <w:t xml:space="preserve"> are regulated hosts of khapra beetle</w:t>
      </w:r>
      <w:r w:rsidR="00512D64" w:rsidRPr="247EB5FE">
        <w:rPr>
          <w:rFonts w:eastAsiaTheme="minorEastAsia"/>
          <w:sz w:val="22"/>
          <w:szCs w:val="22"/>
        </w:rPr>
        <w:t xml:space="preserve"> (</w:t>
      </w:r>
      <w:r w:rsidR="00512D64" w:rsidRPr="247EB5FE">
        <w:rPr>
          <w:rFonts w:eastAsiaTheme="minorEastAsia"/>
          <w:i/>
          <w:iCs/>
          <w:sz w:val="22"/>
          <w:szCs w:val="22"/>
        </w:rPr>
        <w:t xml:space="preserve">Trogoderma </w:t>
      </w:r>
      <w:r w:rsidR="00924AE3" w:rsidRPr="247EB5FE">
        <w:rPr>
          <w:rFonts w:eastAsiaTheme="minorEastAsia"/>
          <w:i/>
          <w:iCs/>
          <w:sz w:val="22"/>
          <w:szCs w:val="22"/>
        </w:rPr>
        <w:t xml:space="preserve">granarium; </w:t>
      </w:r>
      <w:r w:rsidR="00924AE3" w:rsidRPr="247EB5FE">
        <w:rPr>
          <w:rFonts w:eastAsiaTheme="minorEastAsia"/>
          <w:b/>
          <w:bCs/>
          <w:sz w:val="22"/>
          <w:szCs w:val="22"/>
        </w:rPr>
        <w:t>Annex 1</w:t>
      </w:r>
      <w:r w:rsidR="00D83FF0" w:rsidRPr="247EB5FE">
        <w:rPr>
          <w:rFonts w:eastAsiaTheme="minorEastAsia"/>
          <w:b/>
          <w:bCs/>
          <w:sz w:val="22"/>
          <w:szCs w:val="22"/>
        </w:rPr>
        <w:t>.1</w:t>
      </w:r>
      <w:r w:rsidR="00512D64" w:rsidRPr="247EB5FE">
        <w:rPr>
          <w:rFonts w:eastAsiaTheme="minorEastAsia"/>
          <w:sz w:val="22"/>
          <w:szCs w:val="22"/>
        </w:rPr>
        <w:t>)</w:t>
      </w:r>
      <w:r w:rsidRPr="247EB5FE">
        <w:rPr>
          <w:rFonts w:eastAsiaTheme="minorEastAsia"/>
          <w:sz w:val="22"/>
          <w:szCs w:val="22"/>
        </w:rPr>
        <w:t xml:space="preserve">. </w:t>
      </w:r>
      <w:r w:rsidR="00344C16" w:rsidRPr="247EB5FE">
        <w:rPr>
          <w:rFonts w:eastAsiaTheme="minorEastAsia"/>
          <w:sz w:val="22"/>
          <w:szCs w:val="22"/>
        </w:rPr>
        <w:t xml:space="preserve">The application of these </w:t>
      </w:r>
      <w:r w:rsidR="00F51DF7" w:rsidRPr="247EB5FE">
        <w:rPr>
          <w:rFonts w:eastAsiaTheme="minorEastAsia"/>
          <w:sz w:val="22"/>
          <w:szCs w:val="22"/>
        </w:rPr>
        <w:t xml:space="preserve">conditions </w:t>
      </w:r>
      <w:r w:rsidR="00344C16" w:rsidRPr="247EB5FE">
        <w:rPr>
          <w:rFonts w:eastAsiaTheme="minorEastAsia"/>
          <w:sz w:val="22"/>
          <w:szCs w:val="22"/>
        </w:rPr>
        <w:t xml:space="preserve">will help </w:t>
      </w:r>
      <w:r w:rsidR="008F2FFC" w:rsidRPr="247EB5FE">
        <w:rPr>
          <w:rFonts w:eastAsiaTheme="minorEastAsia"/>
          <w:sz w:val="22"/>
          <w:szCs w:val="22"/>
        </w:rPr>
        <w:t xml:space="preserve">ensure </w:t>
      </w:r>
      <w:r w:rsidR="00344C16" w:rsidRPr="247EB5FE">
        <w:rPr>
          <w:rFonts w:eastAsiaTheme="minorEastAsia"/>
          <w:sz w:val="22"/>
          <w:szCs w:val="22"/>
        </w:rPr>
        <w:t>s</w:t>
      </w:r>
      <w:r w:rsidR="4592BF03" w:rsidRPr="247EB5FE">
        <w:rPr>
          <w:rFonts w:eastAsiaTheme="minorEastAsia"/>
          <w:sz w:val="22"/>
          <w:szCs w:val="22"/>
        </w:rPr>
        <w:t xml:space="preserve">afe and compliant </w:t>
      </w:r>
      <w:r w:rsidR="00344C16" w:rsidRPr="247EB5FE">
        <w:rPr>
          <w:rFonts w:eastAsiaTheme="minorEastAsia"/>
          <w:sz w:val="22"/>
          <w:szCs w:val="22"/>
        </w:rPr>
        <w:t>entry of these goods, especially</w:t>
      </w:r>
      <w:r w:rsidR="008F2FFC" w:rsidRPr="247EB5FE">
        <w:rPr>
          <w:rFonts w:eastAsiaTheme="minorEastAsia"/>
          <w:sz w:val="22"/>
          <w:szCs w:val="22"/>
        </w:rPr>
        <w:t xml:space="preserve"> when imported</w:t>
      </w:r>
      <w:r w:rsidR="00344C16" w:rsidRPr="247EB5FE">
        <w:rPr>
          <w:rFonts w:eastAsiaTheme="minorEastAsia"/>
          <w:sz w:val="22"/>
          <w:szCs w:val="22"/>
        </w:rPr>
        <w:t xml:space="preserve"> for </w:t>
      </w:r>
      <w:r w:rsidR="00A00AAA" w:rsidRPr="247EB5FE">
        <w:rPr>
          <w:rFonts w:eastAsiaTheme="minorEastAsia"/>
          <w:sz w:val="22"/>
          <w:szCs w:val="22"/>
        </w:rPr>
        <w:t>cultural and religious observances</w:t>
      </w:r>
      <w:r w:rsidR="00344C16" w:rsidRPr="247EB5FE">
        <w:rPr>
          <w:rFonts w:eastAsiaTheme="minorEastAsia"/>
          <w:sz w:val="22"/>
          <w:szCs w:val="22"/>
        </w:rPr>
        <w:t xml:space="preserve">. </w:t>
      </w:r>
    </w:p>
    <w:p w14:paraId="7AC6FDC5" w14:textId="7D512455" w:rsidR="00AC2845" w:rsidRDefault="00AC2845" w:rsidP="22B51C66">
      <w:pPr>
        <w:rPr>
          <w:rFonts w:eastAsiaTheme="minorEastAsia"/>
          <w:sz w:val="22"/>
          <w:szCs w:val="22"/>
        </w:rPr>
      </w:pPr>
      <w:r w:rsidRPr="22B51C66">
        <w:rPr>
          <w:rFonts w:eastAsiaTheme="minorEastAsia"/>
          <w:sz w:val="22"/>
          <w:szCs w:val="22"/>
        </w:rPr>
        <w:t xml:space="preserve">Australia has strict import measures for plant products to prevent the entry of khapra </w:t>
      </w:r>
      <w:r w:rsidR="00EC10BE" w:rsidRPr="22B51C66">
        <w:rPr>
          <w:rFonts w:eastAsiaTheme="minorEastAsia"/>
          <w:sz w:val="22"/>
          <w:szCs w:val="22"/>
        </w:rPr>
        <w:t xml:space="preserve">beetle from </w:t>
      </w:r>
      <w:r w:rsidR="00EC10BE" w:rsidRPr="22B51C66">
        <w:rPr>
          <w:rFonts w:eastAsiaTheme="minorEastAsia"/>
          <w:sz w:val="22"/>
          <w:szCs w:val="22"/>
          <w:u w:val="single"/>
        </w:rPr>
        <w:t>all countries</w:t>
      </w:r>
      <w:r w:rsidR="008D32DA" w:rsidRPr="22B51C66">
        <w:rPr>
          <w:rFonts w:eastAsiaTheme="minorEastAsia"/>
          <w:sz w:val="22"/>
          <w:szCs w:val="22"/>
          <w:u w:val="single"/>
        </w:rPr>
        <w:t>.</w:t>
      </w:r>
      <w:r w:rsidR="00A00AAA" w:rsidRPr="22B51C66">
        <w:rPr>
          <w:rFonts w:eastAsiaTheme="minorEastAsia"/>
          <w:sz w:val="22"/>
          <w:szCs w:val="22"/>
        </w:rPr>
        <w:t xml:space="preserve"> </w:t>
      </w:r>
      <w:r w:rsidR="00131E63" w:rsidRPr="22B51C66">
        <w:rPr>
          <w:rFonts w:eastAsiaTheme="minorEastAsia"/>
          <w:sz w:val="22"/>
          <w:szCs w:val="22"/>
        </w:rPr>
        <w:t>Australia considers</w:t>
      </w:r>
      <w:r w:rsidRPr="22B51C66">
        <w:rPr>
          <w:rFonts w:eastAsiaTheme="minorEastAsia"/>
          <w:sz w:val="22"/>
          <w:szCs w:val="22"/>
        </w:rPr>
        <w:t xml:space="preserve"> </w:t>
      </w:r>
      <w:r w:rsidR="3C1BFC1B" w:rsidRPr="22B51C66">
        <w:rPr>
          <w:rFonts w:eastAsiaTheme="minorEastAsia"/>
          <w:color w:val="000000" w:themeColor="text1"/>
          <w:sz w:val="22"/>
          <w:szCs w:val="22"/>
        </w:rPr>
        <w:t>Iran</w:t>
      </w:r>
      <w:r w:rsidRPr="22B51C66">
        <w:rPr>
          <w:rFonts w:eastAsiaTheme="minorEastAsia"/>
          <w:sz w:val="22"/>
          <w:szCs w:val="22"/>
        </w:rPr>
        <w:t xml:space="preserve"> </w:t>
      </w:r>
      <w:r w:rsidR="0035090A" w:rsidRPr="22B51C66">
        <w:rPr>
          <w:rFonts w:eastAsiaTheme="minorEastAsia"/>
          <w:sz w:val="22"/>
          <w:szCs w:val="22"/>
        </w:rPr>
        <w:t xml:space="preserve">to be </w:t>
      </w:r>
      <w:r w:rsidRPr="22B51C66">
        <w:rPr>
          <w:rFonts w:eastAsiaTheme="minorEastAsia"/>
          <w:sz w:val="22"/>
          <w:szCs w:val="22"/>
        </w:rPr>
        <w:t>a target</w:t>
      </w:r>
      <w:r w:rsidR="00A00AAA" w:rsidRPr="22B51C66">
        <w:rPr>
          <w:rFonts w:eastAsiaTheme="minorEastAsia"/>
          <w:sz w:val="22"/>
          <w:szCs w:val="22"/>
        </w:rPr>
        <w:t xml:space="preserve">-risk </w:t>
      </w:r>
      <w:r w:rsidRPr="22B51C66">
        <w:rPr>
          <w:rFonts w:eastAsiaTheme="minorEastAsia"/>
          <w:sz w:val="22"/>
          <w:szCs w:val="22"/>
        </w:rPr>
        <w:t>country, where khapra beetle is known to occur</w:t>
      </w:r>
      <w:r w:rsidR="00BD7463" w:rsidRPr="22B51C66">
        <w:rPr>
          <w:rFonts w:eastAsiaTheme="minorEastAsia"/>
          <w:sz w:val="22"/>
          <w:szCs w:val="22"/>
        </w:rPr>
        <w:t xml:space="preserve"> (</w:t>
      </w:r>
      <w:r w:rsidR="00BD7463" w:rsidRPr="22B51C66">
        <w:rPr>
          <w:rFonts w:eastAsiaTheme="minorEastAsia"/>
          <w:b/>
          <w:bCs/>
          <w:sz w:val="22"/>
          <w:szCs w:val="22"/>
        </w:rPr>
        <w:t>Annex 1.2</w:t>
      </w:r>
      <w:r w:rsidR="00BD7463" w:rsidRPr="22B51C66">
        <w:rPr>
          <w:rFonts w:eastAsiaTheme="minorEastAsia"/>
          <w:sz w:val="22"/>
          <w:szCs w:val="22"/>
        </w:rPr>
        <w:t>)</w:t>
      </w:r>
      <w:r w:rsidRPr="22B51C66">
        <w:rPr>
          <w:rFonts w:eastAsiaTheme="minorEastAsia"/>
          <w:sz w:val="22"/>
          <w:szCs w:val="22"/>
        </w:rPr>
        <w:t xml:space="preserve">.  </w:t>
      </w:r>
    </w:p>
    <w:p w14:paraId="5F3E3441" w14:textId="6EF6C9D7" w:rsidR="00C030F4" w:rsidRPr="000D7DBB" w:rsidRDefault="00C82BC3" w:rsidP="22B51C66">
      <w:pPr>
        <w:rPr>
          <w:rFonts w:eastAsiaTheme="minorEastAsia"/>
          <w:sz w:val="22"/>
          <w:szCs w:val="22"/>
          <w:lang w:val="en-GB"/>
        </w:rPr>
      </w:pPr>
      <w:r w:rsidRPr="22B51C66">
        <w:rPr>
          <w:rFonts w:eastAsiaTheme="minorEastAsia"/>
          <w:sz w:val="22"/>
          <w:szCs w:val="22"/>
        </w:rPr>
        <w:t xml:space="preserve">In preparation for Ramadan and </w:t>
      </w:r>
      <w:r w:rsidR="00C1738F" w:rsidRPr="22B51C66">
        <w:rPr>
          <w:rFonts w:eastAsiaTheme="minorEastAsia"/>
          <w:sz w:val="22"/>
          <w:szCs w:val="22"/>
        </w:rPr>
        <w:t>other cultural</w:t>
      </w:r>
      <w:r w:rsidRPr="22B51C66">
        <w:rPr>
          <w:rFonts w:eastAsiaTheme="minorEastAsia"/>
          <w:sz w:val="22"/>
          <w:szCs w:val="22"/>
        </w:rPr>
        <w:t xml:space="preserve"> festivals, </w:t>
      </w:r>
      <w:r w:rsidR="00C1738F" w:rsidRPr="22B51C66">
        <w:rPr>
          <w:rFonts w:eastAsiaTheme="minorEastAsia"/>
          <w:sz w:val="22"/>
          <w:szCs w:val="22"/>
        </w:rPr>
        <w:t>we wish</w:t>
      </w:r>
      <w:r w:rsidR="00C030F4" w:rsidRPr="22B51C66">
        <w:rPr>
          <w:rFonts w:eastAsiaTheme="minorEastAsia"/>
          <w:sz w:val="22"/>
          <w:szCs w:val="22"/>
          <w:lang w:val="en-GB"/>
        </w:rPr>
        <w:t xml:space="preserve"> to highlight that khapra beetle import requirements </w:t>
      </w:r>
      <w:r w:rsidR="005500DD" w:rsidRPr="22B51C66">
        <w:rPr>
          <w:rFonts w:eastAsiaTheme="minorEastAsia"/>
          <w:sz w:val="22"/>
          <w:szCs w:val="22"/>
          <w:lang w:val="en-GB"/>
        </w:rPr>
        <w:t xml:space="preserve">also </w:t>
      </w:r>
      <w:r w:rsidR="00C030F4" w:rsidRPr="22B51C66">
        <w:rPr>
          <w:rFonts w:eastAsiaTheme="minorEastAsia"/>
          <w:sz w:val="22"/>
          <w:szCs w:val="22"/>
          <w:lang w:val="en-GB"/>
        </w:rPr>
        <w:t xml:space="preserve">apply to </w:t>
      </w:r>
      <w:r w:rsidR="005500DD" w:rsidRPr="22B51C66">
        <w:rPr>
          <w:rFonts w:eastAsiaTheme="minorEastAsia"/>
          <w:sz w:val="22"/>
          <w:szCs w:val="22"/>
          <w:lang w:val="en-GB"/>
        </w:rPr>
        <w:t xml:space="preserve">food and agriculture </w:t>
      </w:r>
      <w:r w:rsidR="00C030F4" w:rsidRPr="22B51C66">
        <w:rPr>
          <w:rFonts w:eastAsiaTheme="minorEastAsia"/>
          <w:sz w:val="22"/>
          <w:szCs w:val="22"/>
          <w:lang w:val="en-GB"/>
        </w:rPr>
        <w:t xml:space="preserve">goods imported in </w:t>
      </w:r>
      <w:r w:rsidR="00C030F4" w:rsidRPr="22B51C66">
        <w:rPr>
          <w:rFonts w:eastAsiaTheme="minorEastAsia"/>
          <w:b/>
          <w:bCs/>
          <w:sz w:val="22"/>
          <w:szCs w:val="22"/>
          <w:lang w:val="en-GB"/>
        </w:rPr>
        <w:t>diplomatic bags</w:t>
      </w:r>
      <w:r w:rsidR="00C030F4" w:rsidRPr="22B51C66">
        <w:rPr>
          <w:rFonts w:eastAsiaTheme="minorEastAsia"/>
          <w:sz w:val="22"/>
          <w:szCs w:val="22"/>
          <w:lang w:val="en-GB"/>
        </w:rPr>
        <w:t xml:space="preserve">. The </w:t>
      </w:r>
      <w:r w:rsidR="004170F7" w:rsidRPr="22B51C66">
        <w:rPr>
          <w:rFonts w:eastAsiaTheme="minorEastAsia"/>
          <w:sz w:val="22"/>
          <w:szCs w:val="22"/>
          <w:lang w:val="en-GB"/>
        </w:rPr>
        <w:t>d</w:t>
      </w:r>
      <w:r w:rsidR="00C030F4" w:rsidRPr="22B51C66">
        <w:rPr>
          <w:rFonts w:eastAsiaTheme="minorEastAsia"/>
          <w:sz w:val="22"/>
          <w:szCs w:val="22"/>
          <w:lang w:val="en-GB"/>
        </w:rPr>
        <w:t>iplomatic mission</w:t>
      </w:r>
      <w:r w:rsidR="004170F7" w:rsidRPr="22B51C66">
        <w:rPr>
          <w:rFonts w:eastAsiaTheme="minorEastAsia"/>
          <w:sz w:val="22"/>
          <w:szCs w:val="22"/>
          <w:lang w:val="en-GB"/>
        </w:rPr>
        <w:t xml:space="preserve"> is responsible</w:t>
      </w:r>
      <w:r w:rsidR="00C030F4" w:rsidRPr="22B51C66">
        <w:rPr>
          <w:rFonts w:eastAsiaTheme="minorEastAsia"/>
          <w:sz w:val="22"/>
          <w:szCs w:val="22"/>
          <w:lang w:val="en-GB"/>
        </w:rPr>
        <w:t xml:space="preserve"> </w:t>
      </w:r>
      <w:r w:rsidR="004170F7" w:rsidRPr="22B51C66">
        <w:rPr>
          <w:rFonts w:eastAsiaTheme="minorEastAsia"/>
          <w:sz w:val="22"/>
          <w:szCs w:val="22"/>
          <w:lang w:val="en-GB"/>
        </w:rPr>
        <w:t>for</w:t>
      </w:r>
      <w:r w:rsidR="00C030F4" w:rsidRPr="22B51C66">
        <w:rPr>
          <w:rFonts w:eastAsiaTheme="minorEastAsia"/>
          <w:sz w:val="22"/>
          <w:szCs w:val="22"/>
          <w:lang w:val="en-GB"/>
        </w:rPr>
        <w:t xml:space="preserve"> ensur</w:t>
      </w:r>
      <w:r w:rsidR="004170F7" w:rsidRPr="22B51C66">
        <w:rPr>
          <w:rFonts w:eastAsiaTheme="minorEastAsia"/>
          <w:sz w:val="22"/>
          <w:szCs w:val="22"/>
          <w:lang w:val="en-GB"/>
        </w:rPr>
        <w:t>ing</w:t>
      </w:r>
      <w:r w:rsidR="00C030F4" w:rsidRPr="22B51C66">
        <w:rPr>
          <w:rFonts w:eastAsiaTheme="minorEastAsia"/>
          <w:sz w:val="22"/>
          <w:szCs w:val="22"/>
          <w:lang w:val="en-GB"/>
        </w:rPr>
        <w:t xml:space="preserve"> that all plant-based products are declared and comply with Australia’s import requirements for khapra beetle, </w:t>
      </w:r>
      <w:r w:rsidR="00322227" w:rsidRPr="22B51C66">
        <w:rPr>
          <w:rFonts w:eastAsiaTheme="minorEastAsia"/>
          <w:sz w:val="22"/>
          <w:szCs w:val="22"/>
          <w:lang w:val="en-GB"/>
        </w:rPr>
        <w:t>before</w:t>
      </w:r>
      <w:r w:rsidR="00C030F4" w:rsidRPr="22B51C66">
        <w:rPr>
          <w:rFonts w:eastAsiaTheme="minorEastAsia"/>
          <w:sz w:val="22"/>
          <w:szCs w:val="22"/>
          <w:lang w:val="en-GB"/>
        </w:rPr>
        <w:t xml:space="preserve"> dispatch. Please be aware that declared plant products will be inspect</w:t>
      </w:r>
      <w:r w:rsidR="00322227" w:rsidRPr="22B51C66">
        <w:rPr>
          <w:rFonts w:eastAsiaTheme="minorEastAsia"/>
          <w:sz w:val="22"/>
          <w:szCs w:val="22"/>
          <w:lang w:val="en-GB"/>
        </w:rPr>
        <w:t>ed</w:t>
      </w:r>
      <w:r w:rsidR="00C030F4" w:rsidRPr="22B51C66">
        <w:rPr>
          <w:rFonts w:eastAsiaTheme="minorEastAsia"/>
          <w:sz w:val="22"/>
          <w:szCs w:val="22"/>
          <w:lang w:val="en-GB"/>
        </w:rPr>
        <w:t xml:space="preserve"> on arrival in Australia.</w:t>
      </w:r>
    </w:p>
    <w:p w14:paraId="626DBFAE" w14:textId="470EBABF" w:rsidR="00835D3C" w:rsidRPr="000D7DBB" w:rsidRDefault="3E45954A" w:rsidP="22B51C66">
      <w:pPr>
        <w:rPr>
          <w:rFonts w:eastAsiaTheme="minorEastAsia"/>
          <w:b/>
          <w:bCs/>
          <w:sz w:val="22"/>
          <w:szCs w:val="22"/>
        </w:rPr>
      </w:pPr>
      <w:r w:rsidRPr="22B51C66">
        <w:rPr>
          <w:rFonts w:eastAsiaTheme="minorEastAsia"/>
          <w:b/>
          <w:bCs/>
          <w:sz w:val="22"/>
          <w:szCs w:val="22"/>
        </w:rPr>
        <w:t xml:space="preserve">What plant products </w:t>
      </w:r>
      <w:r w:rsidR="33CA7642" w:rsidRPr="22B51C66">
        <w:rPr>
          <w:rFonts w:eastAsiaTheme="minorEastAsia"/>
          <w:b/>
          <w:bCs/>
          <w:sz w:val="22"/>
          <w:szCs w:val="22"/>
        </w:rPr>
        <w:t>d</w:t>
      </w:r>
      <w:r w:rsidRPr="22B51C66">
        <w:rPr>
          <w:rFonts w:eastAsiaTheme="minorEastAsia"/>
          <w:b/>
          <w:bCs/>
          <w:sz w:val="22"/>
          <w:szCs w:val="22"/>
        </w:rPr>
        <w:t>o khapra measures apply to?</w:t>
      </w:r>
    </w:p>
    <w:p w14:paraId="671F1557" w14:textId="094987F9" w:rsidR="00C82BC3" w:rsidRDefault="3AB74711" w:rsidP="22B51C66">
      <w:pPr>
        <w:rPr>
          <w:rFonts w:eastAsiaTheme="minorEastAsia"/>
          <w:sz w:val="22"/>
          <w:szCs w:val="22"/>
        </w:rPr>
      </w:pPr>
      <w:r w:rsidRPr="22B51C66">
        <w:rPr>
          <w:rFonts w:eastAsiaTheme="minorEastAsia"/>
          <w:sz w:val="22"/>
          <w:szCs w:val="22"/>
        </w:rPr>
        <w:t xml:space="preserve">Khapra beetle </w:t>
      </w:r>
      <w:r w:rsidR="00C82BC3" w:rsidRPr="22B51C66">
        <w:rPr>
          <w:rFonts w:eastAsiaTheme="minorEastAsia"/>
          <w:sz w:val="22"/>
          <w:szCs w:val="22"/>
        </w:rPr>
        <w:t xml:space="preserve">phytosanitary </w:t>
      </w:r>
      <w:r w:rsidRPr="22B51C66">
        <w:rPr>
          <w:rFonts w:eastAsiaTheme="minorEastAsia"/>
          <w:sz w:val="22"/>
          <w:szCs w:val="22"/>
        </w:rPr>
        <w:t>measures apply to</w:t>
      </w:r>
      <w:r w:rsidR="3DB16BEC" w:rsidRPr="22B51C66">
        <w:rPr>
          <w:rFonts w:eastAsiaTheme="minorEastAsia"/>
          <w:sz w:val="22"/>
          <w:szCs w:val="22"/>
        </w:rPr>
        <w:t xml:space="preserve"> </w:t>
      </w:r>
      <w:r w:rsidR="00DE08AA" w:rsidRPr="22B51C66">
        <w:rPr>
          <w:rFonts w:eastAsiaTheme="minorEastAsia"/>
          <w:sz w:val="22"/>
          <w:szCs w:val="22"/>
        </w:rPr>
        <w:t>many</w:t>
      </w:r>
      <w:r w:rsidR="1F2A242E" w:rsidRPr="22B51C66">
        <w:rPr>
          <w:rFonts w:eastAsiaTheme="minorEastAsia"/>
          <w:sz w:val="22"/>
          <w:szCs w:val="22"/>
        </w:rPr>
        <w:t xml:space="preserve"> common</w:t>
      </w:r>
      <w:r w:rsidR="00DE08AA" w:rsidRPr="22B51C66">
        <w:rPr>
          <w:rFonts w:eastAsiaTheme="minorEastAsia"/>
          <w:sz w:val="22"/>
          <w:szCs w:val="22"/>
        </w:rPr>
        <w:t>ly traded</w:t>
      </w:r>
      <w:r w:rsidR="00C82BC3" w:rsidRPr="22B51C66">
        <w:rPr>
          <w:rFonts w:eastAsiaTheme="minorEastAsia"/>
          <w:sz w:val="22"/>
          <w:szCs w:val="22"/>
        </w:rPr>
        <w:t xml:space="preserve"> food and agricultur</w:t>
      </w:r>
      <w:r w:rsidR="00DE08AA" w:rsidRPr="22B51C66">
        <w:rPr>
          <w:rFonts w:eastAsiaTheme="minorEastAsia"/>
          <w:sz w:val="22"/>
          <w:szCs w:val="22"/>
        </w:rPr>
        <w:t>al products.</w:t>
      </w:r>
      <w:r w:rsidR="1F2A242E" w:rsidRPr="22B51C66">
        <w:rPr>
          <w:rFonts w:eastAsiaTheme="minorEastAsia"/>
          <w:sz w:val="22"/>
          <w:szCs w:val="22"/>
        </w:rPr>
        <w:t xml:space="preserve"> </w:t>
      </w:r>
      <w:r w:rsidR="00DE08AA" w:rsidRPr="22B51C66">
        <w:rPr>
          <w:rFonts w:eastAsiaTheme="minorEastAsia"/>
          <w:sz w:val="22"/>
          <w:szCs w:val="22"/>
        </w:rPr>
        <w:t xml:space="preserve">These </w:t>
      </w:r>
      <w:r w:rsidR="00BF44DB" w:rsidRPr="22B51C66">
        <w:rPr>
          <w:rFonts w:eastAsiaTheme="minorEastAsia"/>
          <w:sz w:val="22"/>
          <w:szCs w:val="22"/>
        </w:rPr>
        <w:t>products</w:t>
      </w:r>
      <w:r w:rsidR="00465314" w:rsidRPr="22B51C66">
        <w:rPr>
          <w:rFonts w:eastAsiaTheme="minorEastAsia"/>
          <w:sz w:val="22"/>
          <w:szCs w:val="22"/>
        </w:rPr>
        <w:t xml:space="preserve"> are classified as ‘</w:t>
      </w:r>
      <w:r w:rsidR="00465314" w:rsidRPr="22B51C66">
        <w:rPr>
          <w:rFonts w:eastAsiaTheme="minorEastAsia"/>
          <w:b/>
          <w:bCs/>
          <w:sz w:val="22"/>
          <w:szCs w:val="22"/>
        </w:rPr>
        <w:t>high-risk plant products’</w:t>
      </w:r>
      <w:r w:rsidR="00465314" w:rsidRPr="22B51C66">
        <w:rPr>
          <w:rFonts w:eastAsiaTheme="minorEastAsia"/>
          <w:sz w:val="22"/>
          <w:szCs w:val="22"/>
        </w:rPr>
        <w:t xml:space="preserve"> and </w:t>
      </w:r>
      <w:r w:rsidR="00465314" w:rsidRPr="22B51C66">
        <w:rPr>
          <w:rFonts w:eastAsiaTheme="minorEastAsia"/>
          <w:color w:val="000000" w:themeColor="text1"/>
          <w:sz w:val="22"/>
          <w:szCs w:val="22"/>
        </w:rPr>
        <w:t>‘</w:t>
      </w:r>
      <w:r w:rsidR="00465314" w:rsidRPr="22B51C66">
        <w:rPr>
          <w:rFonts w:eastAsiaTheme="minorEastAsia"/>
          <w:b/>
          <w:bCs/>
          <w:color w:val="000000" w:themeColor="text1"/>
          <w:sz w:val="22"/>
          <w:szCs w:val="22"/>
        </w:rPr>
        <w:t xml:space="preserve">other-risk plant products’. </w:t>
      </w:r>
      <w:r w:rsidR="00465314" w:rsidRPr="22B51C66">
        <w:rPr>
          <w:rFonts w:eastAsiaTheme="minorEastAsia"/>
          <w:color w:val="000000" w:themeColor="text1"/>
          <w:sz w:val="22"/>
          <w:szCs w:val="22"/>
        </w:rPr>
        <w:t>For your convenience several examples of these</w:t>
      </w:r>
      <w:r w:rsidR="00BF44DB" w:rsidRPr="22B51C66">
        <w:rPr>
          <w:rFonts w:eastAsiaTheme="minorEastAsia"/>
          <w:color w:val="000000" w:themeColor="text1"/>
          <w:sz w:val="22"/>
          <w:szCs w:val="22"/>
        </w:rPr>
        <w:t xml:space="preserve"> products</w:t>
      </w:r>
      <w:r w:rsidR="00465314" w:rsidRPr="22B51C66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="00465314" w:rsidRPr="22B51C66">
        <w:rPr>
          <w:rFonts w:eastAsiaTheme="minorEastAsia"/>
          <w:sz w:val="22"/>
          <w:szCs w:val="22"/>
        </w:rPr>
        <w:t xml:space="preserve">are listed in </w:t>
      </w:r>
      <w:r w:rsidR="00465314" w:rsidRPr="22B51C66">
        <w:rPr>
          <w:rFonts w:eastAsiaTheme="minorEastAsia"/>
          <w:b/>
          <w:bCs/>
          <w:sz w:val="22"/>
          <w:szCs w:val="22"/>
        </w:rPr>
        <w:t>Annex 1</w:t>
      </w:r>
      <w:r w:rsidR="00D83FF0" w:rsidRPr="22B51C66">
        <w:rPr>
          <w:rFonts w:eastAsiaTheme="minorEastAsia"/>
          <w:b/>
          <w:bCs/>
          <w:sz w:val="22"/>
          <w:szCs w:val="22"/>
        </w:rPr>
        <w:t>.3</w:t>
      </w:r>
      <w:r w:rsidR="00465314" w:rsidRPr="22B51C66">
        <w:rPr>
          <w:rFonts w:eastAsiaTheme="minorEastAsia"/>
          <w:sz w:val="22"/>
          <w:szCs w:val="22"/>
        </w:rPr>
        <w:t xml:space="preserve">. </w:t>
      </w:r>
    </w:p>
    <w:p w14:paraId="44A89C52" w14:textId="1B1F0EE6" w:rsidR="000457A2" w:rsidRPr="000D7DBB" w:rsidRDefault="3344951F" w:rsidP="22B51C66">
      <w:pPr>
        <w:keepNext/>
        <w:rPr>
          <w:rFonts w:eastAsiaTheme="minorEastAsia"/>
          <w:b/>
          <w:bCs/>
          <w:sz w:val="22"/>
          <w:szCs w:val="22"/>
        </w:rPr>
      </w:pPr>
      <w:r w:rsidRPr="103F85C2">
        <w:rPr>
          <w:rFonts w:eastAsiaTheme="minorEastAsia"/>
          <w:b/>
          <w:bCs/>
          <w:sz w:val="22"/>
          <w:szCs w:val="22"/>
        </w:rPr>
        <w:t xml:space="preserve">What import conditions apply </w:t>
      </w:r>
      <w:r w:rsidR="00512D64" w:rsidRPr="103F85C2">
        <w:rPr>
          <w:rFonts w:eastAsiaTheme="minorEastAsia"/>
          <w:b/>
          <w:bCs/>
          <w:sz w:val="22"/>
          <w:szCs w:val="22"/>
        </w:rPr>
        <w:t>to</w:t>
      </w:r>
      <w:r w:rsidR="38DF6F3E" w:rsidRPr="103F85C2">
        <w:rPr>
          <w:rFonts w:eastAsiaTheme="minorEastAsia"/>
          <w:b/>
          <w:bCs/>
          <w:sz w:val="22"/>
          <w:szCs w:val="22"/>
        </w:rPr>
        <w:t xml:space="preserve"> plant products</w:t>
      </w:r>
      <w:r w:rsidR="5BA5E9F6" w:rsidRPr="103F85C2">
        <w:rPr>
          <w:rFonts w:eastAsiaTheme="minorEastAsia"/>
          <w:b/>
          <w:bCs/>
          <w:sz w:val="22"/>
          <w:szCs w:val="22"/>
        </w:rPr>
        <w:t>?</w:t>
      </w:r>
    </w:p>
    <w:p w14:paraId="285AA677" w14:textId="43222BC1" w:rsidR="41E6D6F8" w:rsidRDefault="41E6D6F8" w:rsidP="103F85C2">
      <w:pPr>
        <w:spacing w:line="276" w:lineRule="auto"/>
      </w:pPr>
      <w:r w:rsidRPr="103F85C2">
        <w:rPr>
          <w:rFonts w:ascii="Aptos" w:eastAsia="Aptos" w:hAnsi="Aptos" w:cs="Aptos"/>
          <w:sz w:val="22"/>
          <w:szCs w:val="22"/>
        </w:rPr>
        <w:t xml:space="preserve">Plant products must comply with the </w:t>
      </w:r>
      <w:r w:rsidRPr="103F85C2">
        <w:rPr>
          <w:rFonts w:ascii="Aptos" w:eastAsia="Aptos" w:hAnsi="Aptos" w:cs="Aptos"/>
          <w:b/>
          <w:bCs/>
          <w:sz w:val="22"/>
          <w:szCs w:val="22"/>
        </w:rPr>
        <w:t>full set of import conditions</w:t>
      </w:r>
      <w:r w:rsidRPr="103F85C2">
        <w:rPr>
          <w:rFonts w:ascii="Aptos" w:eastAsia="Aptos" w:hAnsi="Aptos" w:cs="Aptos"/>
          <w:sz w:val="22"/>
          <w:szCs w:val="22"/>
        </w:rPr>
        <w:t xml:space="preserve"> listed in Australia’s Biosecurity Import Conditions (BICON):</w:t>
      </w:r>
      <w:r w:rsidRPr="103F85C2">
        <w:rPr>
          <w:rFonts w:ascii="Aptos" w:eastAsia="Aptos" w:hAnsi="Aptos" w:cs="Aptos"/>
          <w:color w:val="467886"/>
          <w:sz w:val="22"/>
          <w:szCs w:val="22"/>
          <w:u w:val="single"/>
        </w:rPr>
        <w:t xml:space="preserve"> </w:t>
      </w:r>
      <w:hyperlink r:id="rId12">
        <w:r w:rsidRPr="103F85C2">
          <w:rPr>
            <w:rStyle w:val="Hyperlink"/>
            <w:rFonts w:ascii="Aptos" w:eastAsia="Aptos" w:hAnsi="Aptos" w:cs="Aptos"/>
            <w:sz w:val="22"/>
            <w:szCs w:val="22"/>
          </w:rPr>
          <w:t>https://bicon.agriculture.gov.au/BiconWeb4.0.</w:t>
        </w:r>
      </w:hyperlink>
    </w:p>
    <w:p w14:paraId="6259E7BF" w14:textId="77777777" w:rsidR="00022EFF" w:rsidRDefault="00022EFF" w:rsidP="22B51C66">
      <w:pPr>
        <w:rPr>
          <w:rFonts w:eastAsiaTheme="minorEastAsia"/>
          <w:sz w:val="22"/>
          <w:szCs w:val="22"/>
        </w:rPr>
      </w:pPr>
      <w:r w:rsidRPr="22B51C66">
        <w:rPr>
          <w:rFonts w:eastAsiaTheme="minorEastAsia"/>
          <w:sz w:val="22"/>
          <w:szCs w:val="22"/>
        </w:rPr>
        <w:br w:type="page"/>
      </w:r>
    </w:p>
    <w:p w14:paraId="5B6EE9F5" w14:textId="5D24CE9F" w:rsidR="007E0810" w:rsidRPr="000D7DBB" w:rsidRDefault="001F26B3" w:rsidP="22B51C66">
      <w:pPr>
        <w:rPr>
          <w:rFonts w:eastAsiaTheme="minorEastAsia"/>
          <w:sz w:val="22"/>
          <w:szCs w:val="22"/>
        </w:rPr>
      </w:pPr>
      <w:r w:rsidRPr="22B51C66">
        <w:rPr>
          <w:rFonts w:eastAsiaTheme="minorEastAsia"/>
          <w:sz w:val="22"/>
          <w:szCs w:val="22"/>
        </w:rPr>
        <w:lastRenderedPageBreak/>
        <w:t xml:space="preserve">For plant products imported from </w:t>
      </w:r>
      <w:r w:rsidR="5C611D0C" w:rsidRPr="22B51C66">
        <w:rPr>
          <w:rFonts w:eastAsiaTheme="minorEastAsia"/>
          <w:color w:val="000000" w:themeColor="text1"/>
          <w:sz w:val="22"/>
          <w:szCs w:val="22"/>
        </w:rPr>
        <w:t>Iran</w:t>
      </w:r>
      <w:r w:rsidRPr="22B51C66">
        <w:rPr>
          <w:rFonts w:eastAsiaTheme="minorEastAsia"/>
          <w:sz w:val="22"/>
          <w:szCs w:val="22"/>
        </w:rPr>
        <w:t xml:space="preserve"> t</w:t>
      </w:r>
      <w:r w:rsidR="0053222B" w:rsidRPr="22B51C66">
        <w:rPr>
          <w:rFonts w:eastAsiaTheme="minorEastAsia"/>
          <w:sz w:val="22"/>
          <w:szCs w:val="22"/>
        </w:rPr>
        <w:t>he</w:t>
      </w:r>
      <w:r w:rsidR="779D4DFB" w:rsidRPr="22B51C66">
        <w:rPr>
          <w:rFonts w:eastAsiaTheme="minorEastAsia"/>
          <w:sz w:val="22"/>
          <w:szCs w:val="22"/>
        </w:rPr>
        <w:t xml:space="preserve"> key import conditions that apply</w:t>
      </w:r>
      <w:r w:rsidR="09A2D7BF" w:rsidRPr="22B51C66">
        <w:rPr>
          <w:rFonts w:eastAsiaTheme="minorEastAsia"/>
          <w:sz w:val="22"/>
          <w:szCs w:val="22"/>
        </w:rPr>
        <w:t xml:space="preserve"> </w:t>
      </w:r>
      <w:r w:rsidR="00512D64" w:rsidRPr="22B51C66">
        <w:rPr>
          <w:rFonts w:eastAsiaTheme="minorEastAsia"/>
          <w:sz w:val="22"/>
          <w:szCs w:val="22"/>
        </w:rPr>
        <w:t>to</w:t>
      </w:r>
      <w:r w:rsidR="09A2D7BF" w:rsidRPr="22B51C66">
        <w:rPr>
          <w:rFonts w:eastAsiaTheme="minorEastAsia"/>
          <w:sz w:val="22"/>
          <w:szCs w:val="22"/>
        </w:rPr>
        <w:t xml:space="preserve"> </w:t>
      </w:r>
      <w:r w:rsidR="00DD14A2" w:rsidRPr="22B51C66">
        <w:rPr>
          <w:rFonts w:eastAsiaTheme="minorEastAsia"/>
          <w:sz w:val="22"/>
          <w:szCs w:val="22"/>
        </w:rPr>
        <w:t>manage khapra beetle</w:t>
      </w:r>
      <w:r w:rsidR="00664B17" w:rsidRPr="22B51C66">
        <w:rPr>
          <w:rFonts w:eastAsiaTheme="minorEastAsia"/>
          <w:sz w:val="22"/>
          <w:szCs w:val="22"/>
        </w:rPr>
        <w:t xml:space="preserve"> risks</w:t>
      </w:r>
      <w:r w:rsidR="00DD14A2" w:rsidRPr="22B51C66">
        <w:rPr>
          <w:rFonts w:eastAsiaTheme="minorEastAsia"/>
          <w:sz w:val="22"/>
          <w:szCs w:val="22"/>
        </w:rPr>
        <w:t xml:space="preserve"> </w:t>
      </w:r>
      <w:r w:rsidR="779D4DFB" w:rsidRPr="22B51C66">
        <w:rPr>
          <w:rFonts w:eastAsiaTheme="minorEastAsia"/>
          <w:sz w:val="22"/>
          <w:szCs w:val="22"/>
        </w:rPr>
        <w:t>are summarised below:</w:t>
      </w:r>
    </w:p>
    <w:p w14:paraId="25780AD8" w14:textId="3DC441C8" w:rsidR="003A6163" w:rsidRPr="00763DB6" w:rsidRDefault="008D32A6" w:rsidP="110F4C25">
      <w:pPr>
        <w:rPr>
          <w:b/>
          <w:bCs/>
          <w:sz w:val="22"/>
          <w:szCs w:val="22"/>
        </w:rPr>
      </w:pPr>
      <w:r w:rsidRPr="110F4C25">
        <w:rPr>
          <w:b/>
          <w:bCs/>
          <w:sz w:val="22"/>
          <w:szCs w:val="22"/>
        </w:rPr>
        <w:t>O</w:t>
      </w:r>
      <w:r w:rsidR="4E70383E" w:rsidRPr="110F4C25">
        <w:rPr>
          <w:b/>
          <w:bCs/>
          <w:sz w:val="22"/>
          <w:szCs w:val="22"/>
        </w:rPr>
        <w:t xml:space="preserve">ther-risk plant products </w:t>
      </w:r>
      <w:r w:rsidR="3C0E35BF" w:rsidRPr="110F4C25">
        <w:rPr>
          <w:sz w:val="22"/>
          <w:szCs w:val="22"/>
        </w:rPr>
        <w:t>are permitted</w:t>
      </w:r>
      <w:r w:rsidR="2D5133F7" w:rsidRPr="110F4C25">
        <w:rPr>
          <w:sz w:val="22"/>
          <w:szCs w:val="22"/>
        </w:rPr>
        <w:t xml:space="preserve"> for import, </w:t>
      </w:r>
      <w:r w:rsidR="00851EF2" w:rsidRPr="110F4C25">
        <w:rPr>
          <w:sz w:val="22"/>
          <w:szCs w:val="22"/>
        </w:rPr>
        <w:t>provided they</w:t>
      </w:r>
      <w:r w:rsidR="00E67057" w:rsidRPr="110F4C25">
        <w:rPr>
          <w:sz w:val="22"/>
          <w:szCs w:val="22"/>
        </w:rPr>
        <w:t xml:space="preserve"> are</w:t>
      </w:r>
      <w:r w:rsidR="00851EF2" w:rsidRPr="110F4C25">
        <w:rPr>
          <w:sz w:val="22"/>
          <w:szCs w:val="22"/>
        </w:rPr>
        <w:t>:</w:t>
      </w:r>
    </w:p>
    <w:p w14:paraId="0CF8BF52" w14:textId="24B88EB4" w:rsidR="00E62DBA" w:rsidRPr="000D7DBB" w:rsidRDefault="78AFD859" w:rsidP="110F4C25">
      <w:pPr>
        <w:pStyle w:val="ListParagraph"/>
        <w:numPr>
          <w:ilvl w:val="0"/>
          <w:numId w:val="29"/>
        </w:numPr>
        <w:rPr>
          <w:i/>
          <w:iCs/>
          <w:sz w:val="22"/>
          <w:szCs w:val="22"/>
        </w:rPr>
      </w:pPr>
      <w:r w:rsidRPr="110F4C25">
        <w:rPr>
          <w:sz w:val="22"/>
          <w:szCs w:val="22"/>
        </w:rPr>
        <w:t xml:space="preserve">inspected </w:t>
      </w:r>
      <w:r w:rsidR="724A841F" w:rsidRPr="110F4C25">
        <w:rPr>
          <w:sz w:val="22"/>
          <w:szCs w:val="22"/>
        </w:rPr>
        <w:t>prior to export</w:t>
      </w:r>
      <w:r w:rsidRPr="110F4C25">
        <w:rPr>
          <w:sz w:val="22"/>
          <w:szCs w:val="22"/>
        </w:rPr>
        <w:t xml:space="preserve"> by a government official of exporting country</w:t>
      </w:r>
    </w:p>
    <w:p w14:paraId="5D0E846B" w14:textId="5BECB786" w:rsidR="00E62DBA" w:rsidRPr="008D32A6" w:rsidRDefault="75999402" w:rsidP="70BE6827">
      <w:pPr>
        <w:pStyle w:val="ListParagraph"/>
        <w:numPr>
          <w:ilvl w:val="0"/>
          <w:numId w:val="29"/>
        </w:numPr>
        <w:rPr>
          <w:rFonts w:ascii="Aptos" w:eastAsia="Aptos" w:hAnsi="Aptos" w:cs="Aptos"/>
          <w:i/>
          <w:iCs/>
          <w:sz w:val="22"/>
          <w:szCs w:val="22"/>
        </w:rPr>
      </w:pPr>
      <w:r w:rsidRPr="70BE6827">
        <w:rPr>
          <w:sz w:val="22"/>
          <w:szCs w:val="22"/>
        </w:rPr>
        <w:t>accompanied by a phytosanitary certificate</w:t>
      </w:r>
      <w:r w:rsidR="5DD85962" w:rsidRPr="70BE6827">
        <w:rPr>
          <w:sz w:val="22"/>
          <w:szCs w:val="22"/>
        </w:rPr>
        <w:t xml:space="preserve"> </w:t>
      </w:r>
      <w:r w:rsidR="00FA65DB" w:rsidRPr="70BE6827">
        <w:rPr>
          <w:sz w:val="22"/>
          <w:szCs w:val="22"/>
        </w:rPr>
        <w:t>with</w:t>
      </w:r>
      <w:r w:rsidR="5DD85962" w:rsidRPr="70BE6827">
        <w:rPr>
          <w:sz w:val="22"/>
          <w:szCs w:val="22"/>
        </w:rPr>
        <w:t xml:space="preserve"> the following additional declaration:</w:t>
      </w:r>
      <w:r>
        <w:br/>
      </w:r>
      <w:r w:rsidR="1577B47C" w:rsidRPr="70BE6827">
        <w:rPr>
          <w:i/>
          <w:iCs/>
          <w:sz w:val="22"/>
          <w:szCs w:val="22"/>
        </w:rPr>
        <w:t xml:space="preserve">“Representative samples were inspected and found free from evidence of any species of Trogoderma (whether live, dead or exuviae) in </w:t>
      </w:r>
      <w:r w:rsidR="49AF611C" w:rsidRPr="70BE6827">
        <w:rPr>
          <w:rFonts w:ascii="Aptos" w:eastAsia="Aptos" w:hAnsi="Aptos" w:cs="Aptos"/>
          <w:i/>
          <w:iCs/>
          <w:sz w:val="22"/>
          <w:szCs w:val="22"/>
        </w:rPr>
        <w:t xml:space="preserve">Australia’s list of Trogoderma species of biosecurity concern”: </w:t>
      </w:r>
      <w:hyperlink r:id="rId13">
        <w:r w:rsidR="49AF611C" w:rsidRPr="70BE6827">
          <w:rPr>
            <w:rStyle w:val="Hyperlink"/>
            <w:rFonts w:ascii="Aptos" w:eastAsia="Aptos" w:hAnsi="Aptos" w:cs="Aptos"/>
            <w:i/>
            <w:iCs/>
            <w:color w:val="467886"/>
            <w:sz w:val="22"/>
            <w:szCs w:val="22"/>
          </w:rPr>
          <w:t>https://www.agriculture.gov.au/biosecurity-trade/policy/legislation/list-trogoderma-species</w:t>
        </w:r>
      </w:hyperlink>
    </w:p>
    <w:p w14:paraId="433EACBB" w14:textId="23CF013B" w:rsidR="35D8F4A3" w:rsidRPr="00333C4E" w:rsidRDefault="41129BC8" w:rsidP="110F4C25">
      <w:pPr>
        <w:pStyle w:val="ListParagraph"/>
        <w:numPr>
          <w:ilvl w:val="0"/>
          <w:numId w:val="29"/>
        </w:numPr>
        <w:rPr>
          <w:i/>
          <w:iCs/>
          <w:sz w:val="22"/>
          <w:szCs w:val="22"/>
        </w:rPr>
      </w:pPr>
      <w:r w:rsidRPr="110F4C25">
        <w:rPr>
          <w:sz w:val="22"/>
          <w:szCs w:val="22"/>
        </w:rPr>
        <w:t>i</w:t>
      </w:r>
      <w:r w:rsidR="09EA8F18" w:rsidRPr="110F4C25">
        <w:rPr>
          <w:sz w:val="22"/>
          <w:szCs w:val="22"/>
        </w:rPr>
        <w:t>nspect</w:t>
      </w:r>
      <w:r w:rsidR="639209C9" w:rsidRPr="110F4C25">
        <w:rPr>
          <w:sz w:val="22"/>
          <w:szCs w:val="22"/>
        </w:rPr>
        <w:t xml:space="preserve">ed on </w:t>
      </w:r>
      <w:r w:rsidR="09EA8F18" w:rsidRPr="110F4C25">
        <w:rPr>
          <w:sz w:val="22"/>
          <w:szCs w:val="22"/>
        </w:rPr>
        <w:t>arrival</w:t>
      </w:r>
      <w:r w:rsidR="7B3362E1" w:rsidRPr="110F4C25">
        <w:rPr>
          <w:sz w:val="22"/>
          <w:szCs w:val="22"/>
        </w:rPr>
        <w:t xml:space="preserve"> in Australia</w:t>
      </w:r>
      <w:r w:rsidR="00E62DBA" w:rsidRPr="110F4C25">
        <w:rPr>
          <w:sz w:val="22"/>
          <w:szCs w:val="22"/>
        </w:rPr>
        <w:t>.</w:t>
      </w:r>
    </w:p>
    <w:p w14:paraId="08258E2A" w14:textId="72264299" w:rsidR="008D32A6" w:rsidRPr="00763DB6" w:rsidRDefault="008D32A6" w:rsidP="110F4C25">
      <w:pPr>
        <w:rPr>
          <w:sz w:val="22"/>
          <w:szCs w:val="22"/>
        </w:rPr>
      </w:pPr>
      <w:r w:rsidRPr="110F4C25">
        <w:rPr>
          <w:b/>
          <w:bCs/>
          <w:sz w:val="22"/>
          <w:szCs w:val="22"/>
        </w:rPr>
        <w:t>H</w:t>
      </w:r>
      <w:r w:rsidR="09EA8F18" w:rsidRPr="110F4C25">
        <w:rPr>
          <w:b/>
          <w:bCs/>
          <w:sz w:val="22"/>
          <w:szCs w:val="22"/>
        </w:rPr>
        <w:t>igh-risk plant products</w:t>
      </w:r>
      <w:r w:rsidR="09EA8F18" w:rsidRPr="110F4C25">
        <w:rPr>
          <w:sz w:val="22"/>
          <w:szCs w:val="22"/>
        </w:rPr>
        <w:t xml:space="preserve"> are</w:t>
      </w:r>
      <w:r w:rsidRPr="110F4C25">
        <w:rPr>
          <w:sz w:val="22"/>
          <w:szCs w:val="22"/>
        </w:rPr>
        <w:t>:</w:t>
      </w:r>
    </w:p>
    <w:p w14:paraId="365547F4" w14:textId="713BCC47" w:rsidR="09EA8F18" w:rsidRPr="00763DB6" w:rsidRDefault="009174C1" w:rsidP="110F4C25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110F4C25">
        <w:rPr>
          <w:b/>
          <w:bCs/>
          <w:sz w:val="22"/>
          <w:szCs w:val="22"/>
        </w:rPr>
        <w:t>N</w:t>
      </w:r>
      <w:r w:rsidR="008D32A6" w:rsidRPr="110F4C25">
        <w:rPr>
          <w:b/>
          <w:bCs/>
          <w:sz w:val="22"/>
          <w:szCs w:val="22"/>
        </w:rPr>
        <w:t xml:space="preserve">ot permitted </w:t>
      </w:r>
      <w:r w:rsidR="008D32A6" w:rsidRPr="110F4C25">
        <w:rPr>
          <w:sz w:val="22"/>
          <w:szCs w:val="22"/>
        </w:rPr>
        <w:t>for</w:t>
      </w:r>
      <w:r w:rsidR="09EA8F18" w:rsidRPr="110F4C25">
        <w:rPr>
          <w:sz w:val="22"/>
          <w:szCs w:val="22"/>
        </w:rPr>
        <w:t xml:space="preserve"> import when imported </w:t>
      </w:r>
      <w:r w:rsidR="008D32A6" w:rsidRPr="110F4C25">
        <w:rPr>
          <w:sz w:val="22"/>
          <w:szCs w:val="22"/>
        </w:rPr>
        <w:t>via</w:t>
      </w:r>
      <w:r w:rsidR="09EA8F18" w:rsidRPr="110F4C25">
        <w:rPr>
          <w:sz w:val="22"/>
          <w:szCs w:val="22"/>
        </w:rPr>
        <w:t>:</w:t>
      </w:r>
    </w:p>
    <w:p w14:paraId="574E2F40" w14:textId="7768E266" w:rsidR="09EA8F18" w:rsidRPr="000D7DBB" w:rsidRDefault="09EA8F18" w:rsidP="110F4C25">
      <w:pPr>
        <w:pStyle w:val="ListParagraph"/>
        <w:numPr>
          <w:ilvl w:val="1"/>
          <w:numId w:val="31"/>
        </w:numPr>
        <w:ind w:left="1080"/>
        <w:rPr>
          <w:sz w:val="22"/>
          <w:szCs w:val="22"/>
        </w:rPr>
      </w:pPr>
      <w:r w:rsidRPr="110F4C25">
        <w:rPr>
          <w:sz w:val="22"/>
          <w:szCs w:val="22"/>
        </w:rPr>
        <w:t>unaccompanied personal effects (</w:t>
      </w:r>
      <w:r w:rsidRPr="110F4C25">
        <w:rPr>
          <w:b/>
          <w:bCs/>
          <w:sz w:val="22"/>
          <w:szCs w:val="22"/>
        </w:rPr>
        <w:t>which includes diplomatic bags</w:t>
      </w:r>
      <w:r w:rsidRPr="110F4C25">
        <w:rPr>
          <w:sz w:val="22"/>
          <w:szCs w:val="22"/>
        </w:rPr>
        <w:t>)</w:t>
      </w:r>
    </w:p>
    <w:p w14:paraId="084A4CB0" w14:textId="66CCB741" w:rsidR="00DA4F8F" w:rsidRPr="000D7DBB" w:rsidRDefault="09EA8F18" w:rsidP="110F4C25">
      <w:pPr>
        <w:pStyle w:val="ListParagraph"/>
        <w:numPr>
          <w:ilvl w:val="1"/>
          <w:numId w:val="31"/>
        </w:numPr>
        <w:ind w:left="1080"/>
        <w:rPr>
          <w:sz w:val="22"/>
          <w:szCs w:val="22"/>
        </w:rPr>
      </w:pPr>
      <w:r w:rsidRPr="110F4C25">
        <w:rPr>
          <w:sz w:val="22"/>
          <w:szCs w:val="22"/>
        </w:rPr>
        <w:t>low value (less than $1000) air and sea freight</w:t>
      </w:r>
    </w:p>
    <w:p w14:paraId="2E5FB753" w14:textId="52818616" w:rsidR="008D32A6" w:rsidRPr="00763DB6" w:rsidRDefault="64821229" w:rsidP="110F4C25">
      <w:pPr>
        <w:pStyle w:val="ListParagraph"/>
        <w:numPr>
          <w:ilvl w:val="1"/>
          <w:numId w:val="31"/>
        </w:numPr>
        <w:ind w:left="1080"/>
      </w:pPr>
      <w:r w:rsidRPr="70BE6827">
        <w:rPr>
          <w:sz w:val="22"/>
          <w:szCs w:val="22"/>
        </w:rPr>
        <w:t>i</w:t>
      </w:r>
      <w:r w:rsidR="01C40660" w:rsidRPr="70BE6827">
        <w:rPr>
          <w:sz w:val="22"/>
          <w:szCs w:val="22"/>
        </w:rPr>
        <w:t>nternational mail</w:t>
      </w:r>
      <w:r w:rsidR="6A4E6D2F" w:rsidRPr="70BE6827">
        <w:rPr>
          <w:sz w:val="22"/>
          <w:szCs w:val="22"/>
        </w:rPr>
        <w:t xml:space="preserve"> articles</w:t>
      </w:r>
      <w:r w:rsidR="00664B17">
        <w:t>.</w:t>
      </w:r>
    </w:p>
    <w:p w14:paraId="536CA14B" w14:textId="6E39BDF2" w:rsidR="00355ED4" w:rsidRPr="00763DB6" w:rsidRDefault="008D32A6" w:rsidP="110F4C25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110F4C25">
        <w:rPr>
          <w:b/>
          <w:bCs/>
          <w:sz w:val="22"/>
          <w:szCs w:val="22"/>
        </w:rPr>
        <w:t xml:space="preserve">Permitted </w:t>
      </w:r>
      <w:r w:rsidRPr="110F4C25">
        <w:rPr>
          <w:sz w:val="22"/>
          <w:szCs w:val="22"/>
        </w:rPr>
        <w:t>for import</w:t>
      </w:r>
      <w:r w:rsidR="01C40660" w:rsidRPr="110F4C25">
        <w:rPr>
          <w:sz w:val="22"/>
          <w:szCs w:val="22"/>
        </w:rPr>
        <w:t xml:space="preserve"> via </w:t>
      </w:r>
      <w:r w:rsidR="01C40660" w:rsidRPr="110F4C25">
        <w:rPr>
          <w:b/>
          <w:bCs/>
          <w:sz w:val="22"/>
          <w:szCs w:val="22"/>
        </w:rPr>
        <w:t>commercial pathways</w:t>
      </w:r>
      <w:r w:rsidR="00355ED4" w:rsidRPr="110F4C25">
        <w:rPr>
          <w:sz w:val="22"/>
          <w:szCs w:val="22"/>
        </w:rPr>
        <w:t xml:space="preserve">, </w:t>
      </w:r>
      <w:r w:rsidR="002D6713" w:rsidRPr="110F4C25">
        <w:rPr>
          <w:sz w:val="22"/>
          <w:szCs w:val="22"/>
        </w:rPr>
        <w:t>provided they are</w:t>
      </w:r>
      <w:r w:rsidR="00355ED4" w:rsidRPr="110F4C25">
        <w:rPr>
          <w:sz w:val="22"/>
          <w:szCs w:val="22"/>
        </w:rPr>
        <w:t>:</w:t>
      </w:r>
    </w:p>
    <w:p w14:paraId="13B07ABA" w14:textId="5A0D61EF" w:rsidR="006D69BC" w:rsidRPr="00763DB6" w:rsidRDefault="3940C1D1" w:rsidP="70BE6827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70BE6827">
        <w:rPr>
          <w:sz w:val="22"/>
          <w:szCs w:val="22"/>
        </w:rPr>
        <w:t>t</w:t>
      </w:r>
      <w:r w:rsidR="002D6713" w:rsidRPr="70BE6827">
        <w:rPr>
          <w:sz w:val="22"/>
          <w:szCs w:val="22"/>
        </w:rPr>
        <w:t>reated offshore</w:t>
      </w:r>
      <w:r w:rsidR="00876284" w:rsidRPr="70BE6827">
        <w:rPr>
          <w:sz w:val="22"/>
          <w:szCs w:val="22"/>
        </w:rPr>
        <w:t xml:space="preserve"> </w:t>
      </w:r>
      <w:r w:rsidR="008A50A2" w:rsidRPr="70BE6827">
        <w:rPr>
          <w:sz w:val="22"/>
          <w:szCs w:val="22"/>
        </w:rPr>
        <w:t>using</w:t>
      </w:r>
      <w:r w:rsidR="00876284" w:rsidRPr="70BE6827">
        <w:rPr>
          <w:sz w:val="22"/>
          <w:szCs w:val="22"/>
        </w:rPr>
        <w:t xml:space="preserve"> an approved treatment</w:t>
      </w:r>
      <w:r w:rsidR="007E0B36" w:rsidRPr="70BE6827">
        <w:rPr>
          <w:sz w:val="22"/>
          <w:szCs w:val="22"/>
        </w:rPr>
        <w:t xml:space="preserve"> option</w:t>
      </w:r>
      <w:r w:rsidR="006076E2" w:rsidRPr="70BE6827">
        <w:rPr>
          <w:sz w:val="22"/>
          <w:szCs w:val="22"/>
        </w:rPr>
        <w:t xml:space="preserve"> (e.g. methyl bromide)</w:t>
      </w:r>
      <w:r w:rsidR="007E0B36" w:rsidRPr="70BE6827">
        <w:rPr>
          <w:sz w:val="22"/>
          <w:szCs w:val="22"/>
        </w:rPr>
        <w:t>, within 21 days of export</w:t>
      </w:r>
    </w:p>
    <w:p w14:paraId="54FA1E30" w14:textId="4EA978E2" w:rsidR="00DA4F8F" w:rsidRDefault="67572EDD" w:rsidP="00355ED4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70BE6827">
        <w:rPr>
          <w:sz w:val="22"/>
          <w:szCs w:val="22"/>
        </w:rPr>
        <w:t>i</w:t>
      </w:r>
      <w:r w:rsidR="005A2015" w:rsidRPr="70BE6827">
        <w:rPr>
          <w:sz w:val="22"/>
          <w:szCs w:val="22"/>
        </w:rPr>
        <w:t>nspected prior to export</w:t>
      </w:r>
      <w:r w:rsidR="008D32A6" w:rsidRPr="70BE6827">
        <w:rPr>
          <w:sz w:val="22"/>
          <w:szCs w:val="22"/>
        </w:rPr>
        <w:t xml:space="preserve"> (after treatment)</w:t>
      </w:r>
      <w:r w:rsidR="005A2015" w:rsidRPr="70BE6827">
        <w:rPr>
          <w:sz w:val="22"/>
          <w:szCs w:val="22"/>
        </w:rPr>
        <w:t xml:space="preserve"> by a government official of exporting country</w:t>
      </w:r>
    </w:p>
    <w:p w14:paraId="3A6E42ED" w14:textId="29C2BFC9" w:rsidR="00DD0F52" w:rsidRDefault="003A08E1" w:rsidP="00355ED4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110F4C25">
        <w:rPr>
          <w:sz w:val="22"/>
          <w:szCs w:val="22"/>
        </w:rPr>
        <w:t xml:space="preserve">accompanied by </w:t>
      </w:r>
      <w:r w:rsidR="005A2015" w:rsidRPr="110F4C25">
        <w:rPr>
          <w:sz w:val="22"/>
          <w:szCs w:val="22"/>
        </w:rPr>
        <w:t xml:space="preserve">phytosanitary </w:t>
      </w:r>
      <w:r w:rsidRPr="110F4C25">
        <w:rPr>
          <w:sz w:val="22"/>
          <w:szCs w:val="22"/>
        </w:rPr>
        <w:t>certification</w:t>
      </w:r>
      <w:r w:rsidR="008D32A6" w:rsidRPr="110F4C25">
        <w:rPr>
          <w:sz w:val="22"/>
          <w:szCs w:val="22"/>
        </w:rPr>
        <w:t xml:space="preserve"> with </w:t>
      </w:r>
      <w:r w:rsidR="00DA4F8F" w:rsidRPr="110F4C25">
        <w:rPr>
          <w:sz w:val="22"/>
          <w:szCs w:val="22"/>
        </w:rPr>
        <w:t xml:space="preserve">specific </w:t>
      </w:r>
      <w:r w:rsidR="008D32A6" w:rsidRPr="110F4C25">
        <w:rPr>
          <w:sz w:val="22"/>
          <w:szCs w:val="22"/>
        </w:rPr>
        <w:t>additional declarations</w:t>
      </w:r>
      <w:r w:rsidR="00DA4F8F" w:rsidRPr="110F4C25">
        <w:rPr>
          <w:sz w:val="22"/>
          <w:szCs w:val="22"/>
        </w:rPr>
        <w:t xml:space="preserve"> (refer to BICON)</w:t>
      </w:r>
    </w:p>
    <w:p w14:paraId="38208C57" w14:textId="7AE93B9F" w:rsidR="00DA4F8F" w:rsidRDefault="7F4B6B84" w:rsidP="00DA6324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70BE6827">
        <w:rPr>
          <w:sz w:val="22"/>
          <w:szCs w:val="22"/>
        </w:rPr>
        <w:t>i</w:t>
      </w:r>
      <w:r w:rsidR="005E3ABB" w:rsidRPr="70BE6827">
        <w:rPr>
          <w:sz w:val="22"/>
          <w:szCs w:val="22"/>
        </w:rPr>
        <w:t>nspected on arrival in Australia.</w:t>
      </w:r>
    </w:p>
    <w:p w14:paraId="7D38B1E2" w14:textId="77777777" w:rsidR="00DA4F8F" w:rsidRPr="00763DB6" w:rsidRDefault="00DA4F8F" w:rsidP="110F4C25">
      <w:pPr>
        <w:pStyle w:val="ListParagraph"/>
        <w:ind w:left="1080"/>
        <w:rPr>
          <w:sz w:val="22"/>
          <w:szCs w:val="22"/>
        </w:rPr>
      </w:pPr>
    </w:p>
    <w:p w14:paraId="776B0532" w14:textId="0BE5A303" w:rsidR="008D32A6" w:rsidRPr="000D7DBB" w:rsidRDefault="7C9FA524" w:rsidP="00DA6324">
      <w:pPr>
        <w:rPr>
          <w:sz w:val="22"/>
          <w:szCs w:val="22"/>
        </w:rPr>
      </w:pPr>
      <w:r w:rsidRPr="70BE6827">
        <w:rPr>
          <w:sz w:val="22"/>
          <w:szCs w:val="22"/>
        </w:rPr>
        <w:t xml:space="preserve">Failure to </w:t>
      </w:r>
      <w:r w:rsidR="0054570F" w:rsidRPr="70BE6827">
        <w:rPr>
          <w:sz w:val="22"/>
          <w:szCs w:val="22"/>
        </w:rPr>
        <w:t>meet these</w:t>
      </w:r>
      <w:r w:rsidRPr="70BE6827">
        <w:rPr>
          <w:sz w:val="22"/>
          <w:szCs w:val="22"/>
        </w:rPr>
        <w:t xml:space="preserve"> requirements may result in the </w:t>
      </w:r>
      <w:r w:rsidR="00D939B6" w:rsidRPr="70BE6827">
        <w:rPr>
          <w:sz w:val="22"/>
          <w:szCs w:val="22"/>
        </w:rPr>
        <w:t>products</w:t>
      </w:r>
      <w:r w:rsidR="5696C71B" w:rsidRPr="70BE6827">
        <w:rPr>
          <w:sz w:val="22"/>
          <w:szCs w:val="22"/>
        </w:rPr>
        <w:t xml:space="preserve"> or container being </w:t>
      </w:r>
      <w:r w:rsidRPr="70BE6827">
        <w:rPr>
          <w:sz w:val="22"/>
          <w:szCs w:val="22"/>
        </w:rPr>
        <w:t>re-export</w:t>
      </w:r>
      <w:r w:rsidR="00C6530A" w:rsidRPr="70BE6827">
        <w:rPr>
          <w:sz w:val="22"/>
          <w:szCs w:val="22"/>
        </w:rPr>
        <w:t>ed</w:t>
      </w:r>
      <w:r w:rsidR="05B09816" w:rsidRPr="70BE6827">
        <w:rPr>
          <w:sz w:val="22"/>
          <w:szCs w:val="22"/>
        </w:rPr>
        <w:t xml:space="preserve"> or</w:t>
      </w:r>
      <w:r w:rsidRPr="70BE6827">
        <w:rPr>
          <w:sz w:val="22"/>
          <w:szCs w:val="22"/>
        </w:rPr>
        <w:t xml:space="preserve"> destr</w:t>
      </w:r>
      <w:r w:rsidR="00C6530A" w:rsidRPr="70BE6827">
        <w:rPr>
          <w:sz w:val="22"/>
          <w:szCs w:val="22"/>
        </w:rPr>
        <w:t>oyed</w:t>
      </w:r>
      <w:r w:rsidRPr="70BE6827">
        <w:rPr>
          <w:sz w:val="22"/>
          <w:szCs w:val="22"/>
        </w:rPr>
        <w:t xml:space="preserve"> </w:t>
      </w:r>
      <w:r w:rsidR="15A6AD4E" w:rsidRPr="70BE6827">
        <w:rPr>
          <w:sz w:val="22"/>
          <w:szCs w:val="22"/>
        </w:rPr>
        <w:t>on arrival</w:t>
      </w:r>
      <w:r w:rsidRPr="70BE6827">
        <w:rPr>
          <w:sz w:val="22"/>
          <w:szCs w:val="22"/>
        </w:rPr>
        <w:t xml:space="preserve"> in Australia</w:t>
      </w:r>
      <w:r w:rsidR="00C6530A" w:rsidRPr="70BE6827">
        <w:rPr>
          <w:sz w:val="22"/>
          <w:szCs w:val="22"/>
        </w:rPr>
        <w:t>,</w:t>
      </w:r>
      <w:r w:rsidR="008A0D12" w:rsidRPr="70BE6827">
        <w:rPr>
          <w:sz w:val="22"/>
          <w:szCs w:val="22"/>
        </w:rPr>
        <w:t xml:space="preserve"> at the expense of the embassy</w:t>
      </w:r>
      <w:r w:rsidR="00D33BC9" w:rsidRPr="70BE6827">
        <w:rPr>
          <w:sz w:val="22"/>
          <w:szCs w:val="22"/>
        </w:rPr>
        <w:t>.</w:t>
      </w:r>
      <w:r w:rsidRPr="70BE6827">
        <w:rPr>
          <w:rFonts w:cs="Arial"/>
          <w:sz w:val="22"/>
          <w:szCs w:val="22"/>
        </w:rPr>
        <w:t> </w:t>
      </w:r>
      <w:r w:rsidRPr="70BE6827">
        <w:rPr>
          <w:sz w:val="22"/>
          <w:szCs w:val="22"/>
        </w:rPr>
        <w:t> </w:t>
      </w:r>
    </w:p>
    <w:p w14:paraId="404A73AA" w14:textId="09954AC7" w:rsidR="2F19ACF6" w:rsidRDefault="2F19ACF6" w:rsidP="65C10A05">
      <w:pPr>
        <w:rPr>
          <w:rFonts w:ascii="Aptos" w:eastAsia="Aptos" w:hAnsi="Aptos" w:cs="Aptos"/>
          <w:sz w:val="22"/>
          <w:szCs w:val="22"/>
          <w:lang w:val="en-GB"/>
        </w:rPr>
      </w:pPr>
      <w:r w:rsidRPr="65C10A05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We appreciate your cooperation and collaboration in safeguarding Australia’s biosecurity and</w:t>
      </w:r>
      <w:r w:rsidRPr="65C10A05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65C10A05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extend our best wishes to you and your mission for a blessed Ramadan and joyful Eid. </w:t>
      </w:r>
    </w:p>
    <w:p w14:paraId="516FE195" w14:textId="70C5814B" w:rsidR="103F85C2" w:rsidRPr="006E4D36" w:rsidRDefault="2F19ACF6" w:rsidP="006E4D36">
      <w:pPr>
        <w:rPr>
          <w:rFonts w:ascii="Aptos" w:eastAsia="Aptos" w:hAnsi="Aptos" w:cs="Aptos"/>
          <w:sz w:val="22"/>
          <w:szCs w:val="22"/>
          <w:lang w:val="en-GB"/>
        </w:rPr>
      </w:pPr>
      <w:r w:rsidRPr="65C10A05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If you have any questions or require further information on this matter, please contact myself by email at </w:t>
      </w:r>
      <w:hyperlink r:id="rId14">
        <w:r w:rsidRPr="65C10A05">
          <w:rPr>
            <w:rStyle w:val="Hyperlink"/>
            <w:rFonts w:ascii="Aptos" w:eastAsia="Aptos" w:hAnsi="Aptos" w:cs="Aptos"/>
            <w:sz w:val="22"/>
            <w:szCs w:val="22"/>
            <w:lang w:val="en-GB"/>
          </w:rPr>
          <w:t>Stephen.Malone@aff.gov.au.</w:t>
        </w:r>
      </w:hyperlink>
    </w:p>
    <w:p w14:paraId="0393A700" w14:textId="4A450B25" w:rsidR="00332FC1" w:rsidRPr="000D7DBB" w:rsidRDefault="1313F89B" w:rsidP="103F85C2">
      <w:pPr>
        <w:rPr>
          <w:sz w:val="22"/>
          <w:szCs w:val="22"/>
          <w:lang w:val="en-GB"/>
        </w:rPr>
      </w:pPr>
      <w:r w:rsidRPr="103F85C2">
        <w:rPr>
          <w:sz w:val="22"/>
          <w:szCs w:val="22"/>
          <w:lang w:val="en-GB"/>
        </w:rPr>
        <w:t>Yours sincerely</w:t>
      </w:r>
    </w:p>
    <w:p w14:paraId="7AFB82B9" w14:textId="4B5B9AEC" w:rsidR="103F85C2" w:rsidRDefault="103F85C2" w:rsidP="103F85C2">
      <w:pPr>
        <w:spacing w:after="0"/>
        <w:rPr>
          <w:sz w:val="22"/>
          <w:szCs w:val="22"/>
        </w:rPr>
      </w:pPr>
    </w:p>
    <w:p w14:paraId="1589C19E" w14:textId="11FF01C0" w:rsidR="103F85C2" w:rsidRDefault="059F6E90" w:rsidP="16A0EA53">
      <w:pPr>
        <w:spacing w:after="0"/>
      </w:pPr>
      <w:r>
        <w:rPr>
          <w:noProof/>
        </w:rPr>
        <w:drawing>
          <wp:inline distT="0" distB="0" distL="0" distR="0" wp14:anchorId="231A3E12" wp14:editId="3066710E">
            <wp:extent cx="847417" cy="573074"/>
            <wp:effectExtent l="0" t="0" r="0" b="0"/>
            <wp:docPr id="73523135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231357" name="Picture 73523135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417" cy="57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6DC16" w14:textId="1183AC8E" w:rsidR="103F85C2" w:rsidRDefault="103F85C2" w:rsidP="70BE6827">
      <w:pPr>
        <w:spacing w:after="0"/>
        <w:rPr>
          <w:sz w:val="22"/>
          <w:szCs w:val="22"/>
        </w:rPr>
      </w:pPr>
    </w:p>
    <w:p w14:paraId="5E9F339A" w14:textId="5E98F56C" w:rsidR="00CF3D96" w:rsidRPr="000D7DBB" w:rsidRDefault="00A00AAA" w:rsidP="79E1EF0F">
      <w:pPr>
        <w:spacing w:after="0"/>
        <w:rPr>
          <w:sz w:val="22"/>
          <w:szCs w:val="22"/>
        </w:rPr>
      </w:pPr>
      <w:r w:rsidRPr="110F4C25">
        <w:rPr>
          <w:sz w:val="22"/>
          <w:szCs w:val="22"/>
        </w:rPr>
        <w:t>Stephen Malone</w:t>
      </w:r>
    </w:p>
    <w:p w14:paraId="2785CCB1" w14:textId="5A4EF652" w:rsidR="00CF3D96" w:rsidRPr="000D7DBB" w:rsidRDefault="00A00AAA" w:rsidP="79E1EF0F">
      <w:pPr>
        <w:spacing w:after="0"/>
        <w:rPr>
          <w:sz w:val="22"/>
          <w:szCs w:val="22"/>
        </w:rPr>
      </w:pPr>
      <w:r w:rsidRPr="110F4C25">
        <w:rPr>
          <w:sz w:val="22"/>
          <w:szCs w:val="22"/>
        </w:rPr>
        <w:t xml:space="preserve">A/g </w:t>
      </w:r>
      <w:r w:rsidR="2ECC1CF0" w:rsidRPr="110F4C25">
        <w:rPr>
          <w:sz w:val="22"/>
          <w:szCs w:val="22"/>
        </w:rPr>
        <w:t xml:space="preserve">Assistant Secretary </w:t>
      </w:r>
    </w:p>
    <w:p w14:paraId="4F5D7C13" w14:textId="0F5F9C4A" w:rsidR="00CF3D96" w:rsidRDefault="2ECC1CF0" w:rsidP="79E1EF0F">
      <w:pPr>
        <w:spacing w:after="0"/>
        <w:rPr>
          <w:sz w:val="22"/>
          <w:szCs w:val="22"/>
        </w:rPr>
      </w:pPr>
      <w:r w:rsidRPr="000D7DBB">
        <w:rPr>
          <w:sz w:val="22"/>
          <w:szCs w:val="22"/>
        </w:rPr>
        <w:t>Plant Import Operations</w:t>
      </w:r>
    </w:p>
    <w:p w14:paraId="54EF862D" w14:textId="76704114" w:rsidR="00C740EC" w:rsidRDefault="00C740EC" w:rsidP="103F85C2">
      <w:pPr>
        <w:spacing w:after="0" w:line="276" w:lineRule="auto"/>
        <w:rPr>
          <w:sz w:val="22"/>
          <w:szCs w:val="22"/>
        </w:rPr>
      </w:pPr>
      <w:r w:rsidRPr="103F85C2">
        <w:rPr>
          <w:sz w:val="22"/>
          <w:szCs w:val="22"/>
        </w:rPr>
        <w:br w:type="column"/>
      </w:r>
      <w:r w:rsidR="23751265" w:rsidRPr="103F85C2">
        <w:rPr>
          <w:rFonts w:ascii="Aptos" w:eastAsia="Aptos" w:hAnsi="Aptos" w:cs="Aptos"/>
          <w:b/>
          <w:bCs/>
          <w:sz w:val="22"/>
          <w:szCs w:val="22"/>
        </w:rPr>
        <w:lastRenderedPageBreak/>
        <w:t>Annex 1.1. Import conditions for plant product hosts of khapra beetle</w:t>
      </w:r>
    </w:p>
    <w:p w14:paraId="7C110B73" w14:textId="05A0DEAF" w:rsidR="00C740EC" w:rsidRDefault="23751265" w:rsidP="7C5B4B77">
      <w:pPr>
        <w:spacing w:after="0" w:line="276" w:lineRule="auto"/>
        <w:rPr>
          <w:rFonts w:ascii="Aptos" w:eastAsia="Aptos" w:hAnsi="Aptos" w:cs="Aptos"/>
          <w:sz w:val="22"/>
          <w:szCs w:val="22"/>
        </w:rPr>
      </w:pPr>
      <w:r w:rsidRPr="7C5B4B77">
        <w:rPr>
          <w:rFonts w:ascii="Aptos" w:eastAsia="Aptos" w:hAnsi="Aptos" w:cs="Aptos"/>
          <w:sz w:val="22"/>
          <w:szCs w:val="22"/>
        </w:rPr>
        <w:t xml:space="preserve">Australia has strict import conditions for plant products to prevent the entry of khapra beetle. A summary of the conditions can be found here: </w:t>
      </w:r>
      <w:hyperlink r:id="rId16">
        <w:r w:rsidRPr="7C5B4B77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https://www.agriculture.gov.au/biosecurity-trade/pests-diseases-weeds/plant/identify/khapra-beetle/urgent-actions</w:t>
        </w:r>
      </w:hyperlink>
      <w:r w:rsidRPr="7C5B4B77">
        <w:rPr>
          <w:rFonts w:ascii="Aptos" w:eastAsia="Aptos" w:hAnsi="Aptos" w:cs="Aptos"/>
          <w:sz w:val="22"/>
          <w:szCs w:val="22"/>
        </w:rPr>
        <w:t>.</w:t>
      </w:r>
      <w:r w:rsidR="00C740EC">
        <w:br/>
      </w:r>
      <w:r w:rsidRPr="7C5B4B77">
        <w:rPr>
          <w:rFonts w:ascii="Aptos" w:eastAsia="Aptos" w:hAnsi="Aptos" w:cs="Aptos"/>
        </w:rPr>
        <w:t xml:space="preserve"> </w:t>
      </w:r>
      <w:r w:rsidR="00C740EC">
        <w:br/>
      </w:r>
      <w:r w:rsidRPr="7C5B4B77">
        <w:rPr>
          <w:rFonts w:ascii="Aptos" w:eastAsia="Aptos" w:hAnsi="Aptos" w:cs="Aptos"/>
          <w:b/>
          <w:bCs/>
          <w:sz w:val="22"/>
          <w:szCs w:val="22"/>
        </w:rPr>
        <w:t>Annex 1.2. List of khapra beetle target-risk countries</w:t>
      </w:r>
      <w:r w:rsidR="00C740EC">
        <w:br/>
      </w:r>
      <w:r w:rsidRPr="7C5B4B77">
        <w:rPr>
          <w:rFonts w:ascii="Aptos" w:eastAsia="Aptos" w:hAnsi="Aptos" w:cs="Aptos"/>
        </w:rPr>
        <w:t xml:space="preserve"> </w:t>
      </w:r>
      <w:r w:rsidRPr="7C5B4B77">
        <w:rPr>
          <w:rFonts w:ascii="Aptos" w:eastAsia="Aptos" w:hAnsi="Aptos" w:cs="Aptos"/>
          <w:sz w:val="22"/>
          <w:szCs w:val="22"/>
        </w:rPr>
        <w:t xml:space="preserve">Australia’s list of target-risk countries for khapra beetle can be found here: </w:t>
      </w:r>
      <w:hyperlink r:id="rId17">
        <w:r w:rsidRPr="7C5B4B77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https://www.agriculture.gov.au/biosecurity-trade/pests-diseases-weeds/plant/identify/khapra-beetle/urgent-actions#list-of-khapra-beetle-target-risk-countries</w:t>
        </w:r>
        <w:r w:rsidR="73CA1A74" w:rsidRPr="7C5B4B77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.</w:t>
        </w:r>
      </w:hyperlink>
    </w:p>
    <w:p w14:paraId="3D61280F" w14:textId="3479E8C3" w:rsidR="00C740EC" w:rsidRDefault="23751265" w:rsidP="103F85C2">
      <w:pPr>
        <w:spacing w:after="0" w:line="276" w:lineRule="auto"/>
      </w:pPr>
      <w:r w:rsidRPr="103F85C2">
        <w:rPr>
          <w:rFonts w:ascii="Aptos" w:eastAsia="Aptos" w:hAnsi="Aptos" w:cs="Aptos"/>
          <w:sz w:val="22"/>
          <w:szCs w:val="22"/>
        </w:rPr>
        <w:t xml:space="preserve"> </w:t>
      </w:r>
    </w:p>
    <w:p w14:paraId="6A4D6EE8" w14:textId="767C5C7A" w:rsidR="00C740EC" w:rsidRDefault="23751265" w:rsidP="103F85C2">
      <w:pPr>
        <w:spacing w:after="120" w:line="276" w:lineRule="auto"/>
      </w:pPr>
      <w:r w:rsidRPr="103F85C2">
        <w:rPr>
          <w:rFonts w:ascii="Aptos" w:eastAsia="Aptos" w:hAnsi="Aptos" w:cs="Aptos"/>
          <w:b/>
          <w:bCs/>
          <w:sz w:val="22"/>
          <w:szCs w:val="22"/>
        </w:rPr>
        <w:t xml:space="preserve">Annex 1.3. List of plant product hosts of khapra beetle </w:t>
      </w:r>
      <w:r w:rsidR="00C740EC">
        <w:br/>
      </w:r>
      <w:r w:rsidRPr="103F85C2">
        <w:rPr>
          <w:rFonts w:ascii="Aptos" w:eastAsia="Aptos" w:hAnsi="Aptos" w:cs="Aptos"/>
          <w:sz w:val="22"/>
          <w:szCs w:val="22"/>
        </w:rPr>
        <w:t>Khapra beetle phytosanitary measures apply to the following common food products:</w:t>
      </w:r>
    </w:p>
    <w:p w14:paraId="07601DCB" w14:textId="26CF3673" w:rsidR="00C740EC" w:rsidRDefault="23751265" w:rsidP="103F85C2">
      <w:pPr>
        <w:spacing w:line="276" w:lineRule="auto"/>
      </w:pPr>
      <w:r w:rsidRPr="103F85C2">
        <w:rPr>
          <w:rFonts w:ascii="Aptos" w:eastAsia="Aptos" w:hAnsi="Aptos" w:cs="Aptos"/>
          <w:sz w:val="22"/>
          <w:szCs w:val="22"/>
        </w:rPr>
        <w:t>Example ‘</w:t>
      </w:r>
      <w:r w:rsidRPr="103F85C2">
        <w:rPr>
          <w:rFonts w:ascii="Aptos" w:eastAsia="Aptos" w:hAnsi="Aptos" w:cs="Aptos"/>
          <w:b/>
          <w:bCs/>
          <w:sz w:val="22"/>
          <w:szCs w:val="22"/>
        </w:rPr>
        <w:t>high-risk plant products’</w:t>
      </w:r>
      <w:r w:rsidRPr="103F85C2">
        <w:rPr>
          <w:rFonts w:ascii="Aptos" w:eastAsia="Aptos" w:hAnsi="Aptos" w:cs="Aptos"/>
          <w:sz w:val="22"/>
          <w:szCs w:val="22"/>
        </w:rPr>
        <w:t xml:space="preserve">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038"/>
      </w:tblGrid>
      <w:tr w:rsidR="103F85C2" w14:paraId="48B9FE69" w14:textId="77777777" w:rsidTr="103F85C2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299BA42" w14:textId="388CF54A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Spices and seeds</w:t>
            </w:r>
          </w:p>
        </w:tc>
        <w:tc>
          <w:tcPr>
            <w:tcW w:w="6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A5CA77E" w14:textId="29337FA1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bean, celery, coriander, cumin, fennel, safflower, cucurbit, peanuts, pea</w:t>
            </w:r>
          </w:p>
        </w:tc>
      </w:tr>
      <w:tr w:rsidR="103F85C2" w14:paraId="667A1797" w14:textId="77777777" w:rsidTr="103F85C2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4124B34" w14:textId="6C09EF9F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Legumes and pulses</w:t>
            </w:r>
          </w:p>
        </w:tc>
        <w:tc>
          <w:tcPr>
            <w:tcW w:w="6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4F405E4" w14:textId="04452FFE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lentils, chickpea, broad bean, faba/fava, mung bean, soybean</w:t>
            </w:r>
          </w:p>
        </w:tc>
      </w:tr>
      <w:tr w:rsidR="103F85C2" w14:paraId="7F07D6C3" w14:textId="77777777" w:rsidTr="103F85C2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2476AA3" w14:textId="27086944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Grains and cereals</w:t>
            </w:r>
          </w:p>
        </w:tc>
        <w:tc>
          <w:tcPr>
            <w:tcW w:w="6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E5C56B7" w14:textId="48C2C157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rice and wheat</w:t>
            </w:r>
          </w:p>
        </w:tc>
      </w:tr>
      <w:tr w:rsidR="103F85C2" w14:paraId="3017FDD5" w14:textId="77777777" w:rsidTr="103F85C2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6F46F80" w14:textId="2E944089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Dried chillies/capsicum</w:t>
            </w:r>
          </w:p>
        </w:tc>
        <w:tc>
          <w:tcPr>
            <w:tcW w:w="6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76E9CD7" w14:textId="288D96F4" w:rsidR="103F85C2" w:rsidRDefault="103F85C2" w:rsidP="103F85C2">
            <w:r w:rsidRPr="103F85C2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</w:tbl>
    <w:p w14:paraId="6C8AD36C" w14:textId="168E5B59" w:rsidR="00C740EC" w:rsidRDefault="23751265" w:rsidP="103F85C2">
      <w:pPr>
        <w:spacing w:line="276" w:lineRule="auto"/>
      </w:pPr>
      <w:r w:rsidRPr="103F85C2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708B2E70" w14:textId="6BC5640B" w:rsidR="00C740EC" w:rsidRDefault="23751265" w:rsidP="103F85C2">
      <w:pPr>
        <w:spacing w:line="276" w:lineRule="auto"/>
      </w:pPr>
      <w:r w:rsidRPr="103F85C2">
        <w:rPr>
          <w:rFonts w:ascii="Aptos" w:eastAsia="Aptos" w:hAnsi="Aptos" w:cs="Aptos"/>
          <w:color w:val="000000" w:themeColor="text1"/>
          <w:sz w:val="22"/>
          <w:szCs w:val="22"/>
        </w:rPr>
        <w:t xml:space="preserve">Example </w:t>
      </w:r>
      <w:r w:rsidRPr="103F85C2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‘other-risk plant products’ </w:t>
      </w:r>
      <w:r w:rsidRPr="103F85C2">
        <w:rPr>
          <w:rFonts w:ascii="Aptos" w:eastAsia="Aptos" w:hAnsi="Aptos" w:cs="Aptos"/>
          <w:color w:val="000000" w:themeColor="text1"/>
          <w:sz w:val="22"/>
          <w:szCs w:val="22"/>
        </w:rPr>
        <w:t>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5"/>
      </w:tblGrid>
      <w:tr w:rsidR="103F85C2" w14:paraId="5BE23115" w14:textId="77777777" w:rsidTr="103F85C2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E05F23E" w14:textId="288B0CB8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Dried fruits</w:t>
            </w:r>
          </w:p>
        </w:tc>
        <w:tc>
          <w:tcPr>
            <w:tcW w:w="61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D9C3FE7" w14:textId="517338BC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such as dates, apricots, figs, raisins, sultanas</w:t>
            </w:r>
          </w:p>
        </w:tc>
      </w:tr>
      <w:tr w:rsidR="103F85C2" w14:paraId="6D654AF6" w14:textId="77777777" w:rsidTr="103F85C2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70FDCCD" w14:textId="6DD34AF3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Processed wheat products</w:t>
            </w:r>
          </w:p>
        </w:tc>
        <w:tc>
          <w:tcPr>
            <w:tcW w:w="61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0C3AFA1" w14:textId="59EA63BC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flour, semolina, breads, chapati</w:t>
            </w:r>
          </w:p>
        </w:tc>
      </w:tr>
      <w:tr w:rsidR="103F85C2" w14:paraId="762BCAC3" w14:textId="77777777" w:rsidTr="103F85C2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DA1AF30" w14:textId="39AFE554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Barley</w:t>
            </w:r>
          </w:p>
        </w:tc>
        <w:tc>
          <w:tcPr>
            <w:tcW w:w="61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232ECEC" w14:textId="384355CD" w:rsidR="103F85C2" w:rsidRDefault="103F85C2" w:rsidP="103F85C2">
            <w:r w:rsidRPr="103F85C2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103F85C2" w14:paraId="555C8EB7" w14:textId="77777777" w:rsidTr="103F85C2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69C298E" w14:textId="03A21028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Seeds, nuts, and dried vegetables</w:t>
            </w:r>
          </w:p>
        </w:tc>
        <w:tc>
          <w:tcPr>
            <w:tcW w:w="61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A97A3D5" w14:textId="5EB15251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other than those classified as high-risk plant products</w:t>
            </w:r>
          </w:p>
        </w:tc>
      </w:tr>
      <w:tr w:rsidR="103F85C2" w14:paraId="799AB4D5" w14:textId="77777777" w:rsidTr="103F85C2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0F066AA" w14:textId="3633E172" w:rsidR="103F85C2" w:rsidRDefault="103F85C2" w:rsidP="103F85C2"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Powder, meals and flakes</w:t>
            </w:r>
          </w:p>
        </w:tc>
        <w:tc>
          <w:tcPr>
            <w:tcW w:w="61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7CEFA81" w14:textId="3B035AD0" w:rsidR="103F85C2" w:rsidRDefault="103F85C2" w:rsidP="103F85C2">
            <w:r w:rsidRPr="103F85C2">
              <w:rPr>
                <w:rFonts w:ascii="Aptos" w:eastAsia="Aptos" w:hAnsi="Aptos" w:cs="Aptos"/>
                <w:sz w:val="22"/>
                <w:szCs w:val="22"/>
              </w:rPr>
              <w:t>such as corn, lupin, c</w:t>
            </w:r>
            <w:r w:rsidRPr="103F85C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hilli,</w:t>
            </w:r>
            <w:r w:rsidRPr="103F85C2">
              <w:rPr>
                <w:rFonts w:ascii="Aptos" w:eastAsia="Aptos" w:hAnsi="Aptos" w:cs="Aptos"/>
                <w:sz w:val="22"/>
                <w:szCs w:val="22"/>
              </w:rPr>
              <w:t xml:space="preserve"> cinnamon, cardamom, saffron, turmeric, ginger, hibiscus</w:t>
            </w:r>
          </w:p>
        </w:tc>
      </w:tr>
    </w:tbl>
    <w:p w14:paraId="7A318547" w14:textId="5CDD00BA" w:rsidR="00C740EC" w:rsidRDefault="23751265" w:rsidP="103F85C2">
      <w:pPr>
        <w:spacing w:line="276" w:lineRule="auto"/>
      </w:pPr>
      <w:r w:rsidRPr="103F85C2">
        <w:rPr>
          <w:rFonts w:ascii="Aptos" w:eastAsia="Aptos" w:hAnsi="Aptos" w:cs="Aptos"/>
          <w:sz w:val="22"/>
          <w:szCs w:val="22"/>
        </w:rPr>
        <w:t xml:space="preserve"> </w:t>
      </w:r>
    </w:p>
    <w:p w14:paraId="0BBA71F1" w14:textId="3E8DF233" w:rsidR="00C740EC" w:rsidRDefault="23751265" w:rsidP="103F85C2">
      <w:pPr>
        <w:spacing w:line="276" w:lineRule="auto"/>
      </w:pPr>
      <w:r w:rsidRPr="103F85C2">
        <w:rPr>
          <w:rFonts w:ascii="Aptos" w:eastAsia="Aptos" w:hAnsi="Aptos" w:cs="Aptos"/>
          <w:sz w:val="22"/>
          <w:szCs w:val="22"/>
        </w:rPr>
        <w:t xml:space="preserve">For a </w:t>
      </w:r>
      <w:r w:rsidRPr="103F85C2">
        <w:rPr>
          <w:rFonts w:ascii="Aptos" w:eastAsia="Aptos" w:hAnsi="Aptos" w:cs="Aptos"/>
          <w:b/>
          <w:bCs/>
          <w:sz w:val="22"/>
          <w:szCs w:val="22"/>
        </w:rPr>
        <w:t xml:space="preserve">full list </w:t>
      </w:r>
      <w:r w:rsidRPr="103F85C2">
        <w:rPr>
          <w:rFonts w:ascii="Aptos" w:eastAsia="Aptos" w:hAnsi="Aptos" w:cs="Aptos"/>
          <w:sz w:val="22"/>
          <w:szCs w:val="22"/>
        </w:rPr>
        <w:t xml:space="preserve">of high and other-risk plant products, and the </w:t>
      </w:r>
      <w:r w:rsidRPr="103F85C2">
        <w:rPr>
          <w:rFonts w:ascii="Aptos" w:eastAsia="Aptos" w:hAnsi="Aptos" w:cs="Aptos"/>
          <w:b/>
          <w:bCs/>
          <w:sz w:val="22"/>
          <w:szCs w:val="22"/>
        </w:rPr>
        <w:t>exemptions that may apply</w:t>
      </w:r>
      <w:r w:rsidRPr="103F85C2">
        <w:rPr>
          <w:rFonts w:ascii="Aptos" w:eastAsia="Aptos" w:hAnsi="Aptos" w:cs="Aptos"/>
          <w:sz w:val="22"/>
          <w:szCs w:val="22"/>
        </w:rPr>
        <w:t>, please refer to the following webpages:</w:t>
      </w:r>
    </w:p>
    <w:p w14:paraId="37D838BC" w14:textId="7944BEAA" w:rsidR="00C740EC" w:rsidRDefault="23751265" w:rsidP="103F85C2">
      <w:pPr>
        <w:spacing w:line="276" w:lineRule="auto"/>
      </w:pPr>
      <w:r w:rsidRPr="7C5B4B77">
        <w:rPr>
          <w:rFonts w:ascii="Aptos" w:eastAsia="Aptos" w:hAnsi="Aptos" w:cs="Aptos"/>
          <w:b/>
          <w:bCs/>
          <w:sz w:val="22"/>
          <w:szCs w:val="22"/>
        </w:rPr>
        <w:t>High-risk plant products list</w:t>
      </w:r>
      <w:r w:rsidRPr="7C5B4B77">
        <w:rPr>
          <w:rFonts w:ascii="Aptos" w:eastAsia="Aptos" w:hAnsi="Aptos" w:cs="Aptos"/>
          <w:sz w:val="22"/>
          <w:szCs w:val="22"/>
        </w:rPr>
        <w:t xml:space="preserve">: </w:t>
      </w:r>
      <w:hyperlink r:id="rId18">
        <w:r w:rsidRPr="7C5B4B77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https://www.agriculture.gov.au/biosecurity-trade/pests-diseases-weeds/plant/identify/khapra-beetle/plant-products#list-of-highrisk-plant-products</w:t>
        </w:r>
        <w:r w:rsidR="730FB9CC" w:rsidRPr="7C5B4B77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.</w:t>
        </w:r>
      </w:hyperlink>
    </w:p>
    <w:p w14:paraId="75ECF7F7" w14:textId="2A166D6E" w:rsidR="00C740EC" w:rsidRDefault="23751265" w:rsidP="103F85C2">
      <w:pPr>
        <w:spacing w:after="0" w:line="276" w:lineRule="auto"/>
      </w:pPr>
      <w:r w:rsidRPr="7C5B4B77">
        <w:rPr>
          <w:rFonts w:ascii="Aptos" w:eastAsia="Aptos" w:hAnsi="Aptos" w:cs="Aptos"/>
          <w:b/>
          <w:bCs/>
          <w:sz w:val="22"/>
          <w:szCs w:val="22"/>
        </w:rPr>
        <w:t xml:space="preserve">Other-risk plant products list: </w:t>
      </w:r>
      <w:hyperlink r:id="rId19">
        <w:r w:rsidRPr="7C5B4B77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https://www.agriculture.gov.au/biosecurity-trade/pests-diseases-weeds/plant/identify/khapra-beetle/plant-products#list-of-otherrisk-plant-products</w:t>
        </w:r>
        <w:r w:rsidR="3724956D" w:rsidRPr="7C5B4B77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.</w:t>
        </w:r>
      </w:hyperlink>
    </w:p>
    <w:p w14:paraId="2A3975EA" w14:textId="651F1C71" w:rsidR="00C740EC" w:rsidRDefault="00C740EC" w:rsidP="005500DD">
      <w:pPr>
        <w:spacing w:after="0"/>
        <w:rPr>
          <w:sz w:val="22"/>
          <w:szCs w:val="22"/>
        </w:rPr>
      </w:pPr>
    </w:p>
    <w:p w14:paraId="709C6FB7" w14:textId="74256844" w:rsidR="00924AE3" w:rsidRPr="000D7DBB" w:rsidRDefault="00924AE3" w:rsidP="103F85C2">
      <w:pPr>
        <w:spacing w:after="0"/>
        <w:rPr>
          <w:sz w:val="22"/>
          <w:szCs w:val="22"/>
        </w:rPr>
      </w:pPr>
    </w:p>
    <w:sectPr w:rsidR="00924AE3" w:rsidRPr="000D7DBB" w:rsidSect="00DF29D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C7CD" w14:textId="77777777" w:rsidR="00ED6546" w:rsidRDefault="00ED6546" w:rsidP="00835D3C">
      <w:pPr>
        <w:spacing w:after="0" w:line="240" w:lineRule="auto"/>
      </w:pPr>
      <w:r>
        <w:separator/>
      </w:r>
    </w:p>
  </w:endnote>
  <w:endnote w:type="continuationSeparator" w:id="0">
    <w:p w14:paraId="452970C4" w14:textId="77777777" w:rsidR="00ED6546" w:rsidRDefault="00ED6546" w:rsidP="00835D3C">
      <w:pPr>
        <w:spacing w:after="0" w:line="240" w:lineRule="auto"/>
      </w:pPr>
      <w:r>
        <w:continuationSeparator/>
      </w:r>
    </w:p>
  </w:endnote>
  <w:endnote w:type="continuationNotice" w:id="1">
    <w:p w14:paraId="3527E4BE" w14:textId="77777777" w:rsidR="00ED6546" w:rsidRDefault="00ED6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7EDA" w14:textId="08B38E63" w:rsidR="00835D3C" w:rsidRDefault="00835D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B6A28E1" wp14:editId="5DD612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8478155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29A5B" w14:textId="06687199" w:rsidR="00835D3C" w:rsidRPr="00835D3C" w:rsidRDefault="00835D3C" w:rsidP="00835D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35D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C86B8E0">
            <v:shapetype id="_x0000_t202" coordsize="21600,21600" o:spt="202" path="m,l,21600r21600,l21600,xe" w14:anchorId="6B6A28E1">
              <v:stroke joinstyle="miter"/>
              <v:path gradientshapeok="t" o:connecttype="rect"/>
            </v:shapetype>
            <v:shape id="Text Box 5" style="position:absolute;margin-left:0;margin-top:0;width:43.45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+z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mJefbsq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qA/sw4CAAAc&#10;BAAADgAAAAAAAAAAAAAAAAAuAgAAZHJzL2Uyb0RvYy54bWxQSwECLQAUAAYACAAAACEAiUPfmdsA&#10;AAADAQAADwAAAAAAAAAAAAAAAABoBAAAZHJzL2Rvd25yZXYueG1sUEsFBgAAAAAEAAQA8wAAAHAF&#10;AAAAAA==&#10;">
              <v:textbox style="mso-fit-shape-to-text:t" inset="0,0,0,15pt">
                <w:txbxContent>
                  <w:p w:rsidRPr="00835D3C" w:rsidR="00835D3C" w:rsidP="00835D3C" w:rsidRDefault="00835D3C" w14:paraId="171AAEBA" w14:textId="0668719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35D3C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8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832F8" w14:textId="6927700B" w:rsidR="00DF29DE" w:rsidRDefault="00DF29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CFC402" w14:textId="30B726B4" w:rsidR="00835D3C" w:rsidRDefault="00835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291A" w14:textId="77777777" w:rsidR="00DF29DE" w:rsidRDefault="70BE6827" w:rsidP="7C5B4B77">
    <w:pPr>
      <w:tabs>
        <w:tab w:val="center" w:pos="4513"/>
        <w:tab w:val="right" w:pos="9026"/>
      </w:tabs>
      <w:spacing w:after="40"/>
      <w:jc w:val="center"/>
      <w:rPr>
        <w:rFonts w:ascii="Calibri" w:eastAsia="Calibri" w:hAnsi="Calibri" w:cs="Calibri"/>
        <w:color w:val="000000" w:themeColor="text1"/>
        <w:sz w:val="16"/>
        <w:szCs w:val="16"/>
      </w:rPr>
    </w:pPr>
    <w:r w:rsidRPr="37646531">
      <w:rPr>
        <w:rFonts w:ascii="Calibri" w:eastAsia="Calibri" w:hAnsi="Calibri" w:cs="Calibri"/>
        <w:color w:val="000000" w:themeColor="text1"/>
        <w:sz w:val="16"/>
        <w:szCs w:val="16"/>
      </w:rPr>
      <w:t>Agriculture House, 70 Northbourne Ave, Canberra ACT 2600. GPO Box 858, Canberra ACT 2601. ABN 34 190 894 983</w:t>
    </w:r>
  </w:p>
  <w:p w14:paraId="0A77A8E7" w14:textId="0E7A7414" w:rsidR="00835D3C" w:rsidRDefault="70BE6827" w:rsidP="70BE6827">
    <w:pPr>
      <w:pStyle w:val="Footer"/>
      <w:spacing w:after="240"/>
      <w:jc w:val="center"/>
      <w:rPr>
        <w:rFonts w:ascii="Calibri" w:eastAsia="Calibri" w:hAnsi="Calibri" w:cs="Calibri"/>
        <w:color w:val="000000" w:themeColor="text1"/>
        <w:sz w:val="16"/>
        <w:szCs w:val="16"/>
      </w:rPr>
    </w:pPr>
    <w:r w:rsidRPr="70BE6827">
      <w:rPr>
        <w:rFonts w:ascii="Calibri" w:eastAsia="Calibri" w:hAnsi="Calibri" w:cs="Calibri"/>
        <w:color w:val="000000" w:themeColor="text1"/>
        <w:sz w:val="16"/>
        <w:szCs w:val="16"/>
      </w:rPr>
      <w:t xml:space="preserve">Telephone +61 2 6272 3933 | Fax +61 2 6272 5161 | Web </w:t>
    </w:r>
    <w:hyperlink r:id="rId1">
      <w:r w:rsidRPr="70BE6827">
        <w:rPr>
          <w:rStyle w:val="Hyperlink"/>
          <w:rFonts w:ascii="Calibri" w:eastAsia="Calibri" w:hAnsi="Calibri" w:cs="Calibri"/>
          <w:sz w:val="16"/>
          <w:szCs w:val="16"/>
        </w:rPr>
        <w:t>agriculture.gov.au</w:t>
      </w:r>
    </w:hyperlink>
  </w:p>
  <w:p w14:paraId="7DF772C9" w14:textId="05F979A6" w:rsidR="00835D3C" w:rsidRDefault="00DF29DE" w:rsidP="70BE6827">
    <w:pPr>
      <w:pStyle w:val="Footer"/>
      <w:spacing w:after="240"/>
      <w:jc w:val="center"/>
      <w:rPr>
        <w:rFonts w:ascii="Calibri" w:eastAsia="Calibri" w:hAnsi="Calibri" w:cs="Calibri"/>
        <w:color w:val="000000" w:themeColor="text1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0C2DCADC" wp14:editId="50F5977F">
              <wp:extent cx="551815" cy="405765"/>
              <wp:effectExtent l="0" t="0" r="635" b="0"/>
              <wp:docPr id="3236489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8E19D" w14:textId="53A42D02" w:rsidR="00835D3C" w:rsidRPr="00835D3C" w:rsidRDefault="00835D3C" w:rsidP="00835D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35D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clsh="http://schemas.microsoft.com/office/drawing/2020/classificationShape" xmlns:a="http://schemas.openxmlformats.org/drawingml/2006/main">
          <w:pict xmlns:w14="http://schemas.microsoft.com/office/word/2010/wordml" xmlns:w="http://schemas.openxmlformats.org/wordprocessingml/2006/main" w14:anchorId="0BCE0E04">
            <v:shapetype xmlns:o="urn:schemas-microsoft-com:office:office" xmlns:v="urn:schemas-microsoft-com:vml" id="_x0000_t202" coordsize="21600,21600" o:spt="202" path="m,l,21600r21600,l21600,xe" w14:anchorId="7B137370">
              <v:stroke joinstyle="miter"/>
              <v:path gradientshapeok="t" o:connecttype="rect"/>
            </v:shapetype>
            <v:shape xmlns:o="urn:schemas-microsoft-com:office:office" xmlns:v="urn:schemas-microsoft-com:vml" id="Text Box 4" style="position:absolute;left:0;text-align:left;margin-left:0;margin-top:0;width:43.45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A+DgIAABwEAAAOAAAAZHJzL2Uyb0RvYy54bWysU8Fu2zAMvQ/YPwi6L7aLue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OS+/XJc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9COQPg4CAAAc&#10;BAAADgAAAAAAAAAAAAAAAAAuAgAAZHJzL2Uyb0RvYy54bWxQSwECLQAUAAYACAAAACEAiUPfmdsA&#10;AAADAQAADwAAAAAAAAAAAAAAAABoBAAAZHJzL2Rvd25yZXYueG1sUEsFBgAAAAAEAAQA8wAAAHAF&#10;AAAAAA==&#10;">
              <v:textbox style="mso-fit-shape-to-text:t" inset="0,0,0,15pt">
                <w:txbxContent>
                  <w:p w:rsidRPr="00835D3C" w:rsidR="00835D3C" w:rsidP="00835D3C" w:rsidRDefault="00835D3C" w14:paraId="09E77742" w14:textId="53A42D0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35D3C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6684" w14:textId="77777777" w:rsidR="00ED6546" w:rsidRDefault="00ED6546" w:rsidP="00835D3C">
      <w:pPr>
        <w:spacing w:after="0" w:line="240" w:lineRule="auto"/>
      </w:pPr>
      <w:r>
        <w:separator/>
      </w:r>
    </w:p>
  </w:footnote>
  <w:footnote w:type="continuationSeparator" w:id="0">
    <w:p w14:paraId="72C97D9C" w14:textId="77777777" w:rsidR="00ED6546" w:rsidRDefault="00ED6546" w:rsidP="00835D3C">
      <w:pPr>
        <w:spacing w:after="0" w:line="240" w:lineRule="auto"/>
      </w:pPr>
      <w:r>
        <w:continuationSeparator/>
      </w:r>
    </w:p>
  </w:footnote>
  <w:footnote w:type="continuationNotice" w:id="1">
    <w:p w14:paraId="7F2D6A0E" w14:textId="77777777" w:rsidR="00ED6546" w:rsidRDefault="00ED65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6456" w14:textId="12706FF9" w:rsidR="00835D3C" w:rsidRDefault="00835D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E8454C2" wp14:editId="7DE3A0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092663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87043" w14:textId="14C77503" w:rsidR="00835D3C" w:rsidRPr="00835D3C" w:rsidRDefault="00835D3C" w:rsidP="00835D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35D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7A015CE">
            <v:shapetype id="_x0000_t202" coordsize="21600,21600" o:spt="202" path="m,l,21600r21600,l21600,xe" w14:anchorId="7E8454C2">
              <v:stroke joinstyle="miter"/>
              <v:path gradientshapeok="t" o:connecttype="rect"/>
            </v:shapetype>
            <v:shape id="Text Box 2" style="position:absolute;margin-left:0;margin-top:0;width:43.4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>
              <v:textbox style="mso-fit-shape-to-text:t" inset="0,15pt,0,0">
                <w:txbxContent>
                  <w:p w:rsidRPr="00835D3C" w:rsidR="00835D3C" w:rsidP="00835D3C" w:rsidRDefault="00835D3C" w14:paraId="75F360E3" w14:textId="14C7750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35D3C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68B3" w14:textId="7932252A" w:rsidR="00835D3C" w:rsidRDefault="00835D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DAB95E" wp14:editId="650B691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5036531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405CB" w14:textId="689F1C81" w:rsidR="00835D3C" w:rsidRPr="00835D3C" w:rsidRDefault="00835D3C" w:rsidP="00835D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35D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72CE0EB">
            <v:shapetype id="_x0000_t202" coordsize="21600,21600" o:spt="202" path="m,l,21600r21600,l21600,xe" w14:anchorId="4CDAB95E">
              <v:stroke joinstyle="miter"/>
              <v:path gradientshapeok="t" o:connecttype="rect"/>
            </v:shapetype>
            <v:shape id="Text Box 3" style="position:absolute;margin-left:0;margin-top:0;width:43.45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>
              <v:textbox style="mso-fit-shape-to-text:t" inset="0,15pt,0,0">
                <w:txbxContent>
                  <w:p w:rsidRPr="00835D3C" w:rsidR="00835D3C" w:rsidP="00835D3C" w:rsidRDefault="00835D3C" w14:paraId="08CE8BEA" w14:textId="689F1C8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35D3C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C7AE" w14:textId="77777777" w:rsidR="00DF29DE" w:rsidRDefault="00DF29DE" w:rsidP="00DF29DE">
    <w:pPr>
      <w:pStyle w:val="Header"/>
      <w:tabs>
        <w:tab w:val="clear" w:pos="4513"/>
        <w:tab w:val="clear" w:pos="9026"/>
        <w:tab w:val="left" w:pos="2000"/>
      </w:tabs>
      <w:jc w:val="both"/>
    </w:pPr>
    <w:r>
      <w:rPr>
        <w:noProof/>
      </w:rPr>
      <w:drawing>
        <wp:inline distT="0" distB="0" distL="0" distR="0" wp14:anchorId="0F1B436B" wp14:editId="23F61991">
          <wp:extent cx="1971675" cy="571500"/>
          <wp:effectExtent l="0" t="0" r="0" b="0"/>
          <wp:docPr id="576694683" name="Picture 576694683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737CD5" w14:textId="333FA445" w:rsidR="00835D3C" w:rsidRDefault="00835D3C" w:rsidP="00DF29DE">
    <w:pPr>
      <w:pStyle w:val="Header"/>
      <w:tabs>
        <w:tab w:val="clear" w:pos="4513"/>
        <w:tab w:val="clear" w:pos="9026"/>
        <w:tab w:val="left" w:pos="2000"/>
      </w:tabs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C74EB3" wp14:editId="714E25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7236324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D05B4" w14:textId="2FB0D323" w:rsidR="00835D3C" w:rsidRPr="00835D3C" w:rsidRDefault="00835D3C" w:rsidP="00835D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35D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14="http://schemas.microsoft.com/office/drawing/2010/main" xmlns:pic="http://schemas.openxmlformats.org/drawingml/2006/picture" xmlns:a="http://schemas.openxmlformats.org/drawingml/2006/main">
          <w:pict w14:anchorId="73EBAE9C">
            <v:shapetype id="_x0000_t202" coordsize="21600,21600" o:spt="202" path="m,l,21600r21600,l21600,xe" w14:anchorId="56C74EB3">
              <v:stroke joinstyle="miter"/>
              <v:path gradientshapeok="t" o:connecttype="rect"/>
            </v:shapetype>
            <v:shape id="Text Box 1" style="position:absolute;left:0;text-align:left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w6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KS8/X5cRJbv8bJ0P3wRoEo2aOtxKIosd&#10;1j6MqVNKrGVg1SmVNqPMbw7EjJ7s0mG0wrAdSNfU9O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Bp2Nw6DgIAABwE&#10;AAAOAAAAAAAAAAAAAAAAAC4CAABkcnMvZTJvRG9jLnhtbFBLAQItABQABgAIAAAAIQBqsAMm2gAA&#10;AAMBAAAPAAAAAAAAAAAAAAAAAGgEAABkcnMvZG93bnJldi54bWxQSwUGAAAAAAQABADzAAAAbwUA&#10;AAAA&#10;">
              <v:textbox style="mso-fit-shape-to-text:t" inset="0,15pt,0,0">
                <w:txbxContent>
                  <w:p w:rsidRPr="00835D3C" w:rsidR="00835D3C" w:rsidP="00835D3C" w:rsidRDefault="00835D3C" w14:paraId="17D1F485" w14:textId="2FB0D32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35D3C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29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33E"/>
    <w:multiLevelType w:val="multilevel"/>
    <w:tmpl w:val="804E9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2294"/>
    <w:multiLevelType w:val="multilevel"/>
    <w:tmpl w:val="A5D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50519B"/>
    <w:multiLevelType w:val="hybridMultilevel"/>
    <w:tmpl w:val="63845AEC"/>
    <w:lvl w:ilvl="0" w:tplc="9FFC22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3AF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FC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2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28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EF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AD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83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621"/>
    <w:multiLevelType w:val="multilevel"/>
    <w:tmpl w:val="2880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7F6D3A"/>
    <w:multiLevelType w:val="hybridMultilevel"/>
    <w:tmpl w:val="4F7A7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60AE7"/>
    <w:multiLevelType w:val="multilevel"/>
    <w:tmpl w:val="E63ABE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12FF7"/>
    <w:multiLevelType w:val="multilevel"/>
    <w:tmpl w:val="B23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4B78C9"/>
    <w:multiLevelType w:val="multilevel"/>
    <w:tmpl w:val="2850DE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B44EB4"/>
    <w:multiLevelType w:val="multilevel"/>
    <w:tmpl w:val="1102F0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C5AEB"/>
    <w:multiLevelType w:val="multilevel"/>
    <w:tmpl w:val="5830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FD2B61"/>
    <w:multiLevelType w:val="hybridMultilevel"/>
    <w:tmpl w:val="AAB46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67D3B"/>
    <w:multiLevelType w:val="hybridMultilevel"/>
    <w:tmpl w:val="13A057B0"/>
    <w:lvl w:ilvl="0" w:tplc="3D94D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D6DE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14E9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CF9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4A65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DC77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76CF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0EEE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2A0C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302EC9"/>
    <w:multiLevelType w:val="multilevel"/>
    <w:tmpl w:val="2168EC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16F41"/>
    <w:multiLevelType w:val="hybridMultilevel"/>
    <w:tmpl w:val="49D4B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E28EF"/>
    <w:multiLevelType w:val="multilevel"/>
    <w:tmpl w:val="2432005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35773"/>
    <w:multiLevelType w:val="hybridMultilevel"/>
    <w:tmpl w:val="252A0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CAFA"/>
    <w:multiLevelType w:val="hybridMultilevel"/>
    <w:tmpl w:val="C6C2A23E"/>
    <w:lvl w:ilvl="0" w:tplc="CFB04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88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27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07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80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A9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C7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C9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A3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941D2"/>
    <w:multiLevelType w:val="multilevel"/>
    <w:tmpl w:val="CF4E82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7D11AE"/>
    <w:multiLevelType w:val="multilevel"/>
    <w:tmpl w:val="FC247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C56B0"/>
    <w:multiLevelType w:val="hybridMultilevel"/>
    <w:tmpl w:val="EF9835D4"/>
    <w:lvl w:ilvl="0" w:tplc="FC82A6B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i w:val="0"/>
      </w:rPr>
    </w:lvl>
    <w:lvl w:ilvl="1" w:tplc="FC82A6B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i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F90036"/>
    <w:multiLevelType w:val="multilevel"/>
    <w:tmpl w:val="C8AE43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45EBC"/>
    <w:multiLevelType w:val="hybridMultilevel"/>
    <w:tmpl w:val="68E4516C"/>
    <w:lvl w:ilvl="0" w:tplc="FC82A6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</w:rPr>
    </w:lvl>
    <w:lvl w:ilvl="1" w:tplc="FC82A6B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i w:val="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A2247"/>
    <w:multiLevelType w:val="multilevel"/>
    <w:tmpl w:val="5B3E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E85D6E"/>
    <w:multiLevelType w:val="multilevel"/>
    <w:tmpl w:val="FF70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2C50EE"/>
    <w:multiLevelType w:val="multilevel"/>
    <w:tmpl w:val="2350F6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E84271"/>
    <w:multiLevelType w:val="hybridMultilevel"/>
    <w:tmpl w:val="3F483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B2FFA"/>
    <w:multiLevelType w:val="multilevel"/>
    <w:tmpl w:val="86B686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FE72"/>
    <w:multiLevelType w:val="hybridMultilevel"/>
    <w:tmpl w:val="08E0E1AC"/>
    <w:lvl w:ilvl="0" w:tplc="046CDB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383C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9C96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47F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7628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0C83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F8A2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DCE2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63C7F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A94F5D"/>
    <w:multiLevelType w:val="hybridMultilevel"/>
    <w:tmpl w:val="8F1463BE"/>
    <w:lvl w:ilvl="0" w:tplc="FC82A6B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8D74AC"/>
    <w:multiLevelType w:val="hybridMultilevel"/>
    <w:tmpl w:val="963ADD9A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7FFE7FF5"/>
    <w:multiLevelType w:val="hybridMultilevel"/>
    <w:tmpl w:val="40F0A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5119">
    <w:abstractNumId w:val="27"/>
  </w:num>
  <w:num w:numId="2" w16cid:durableId="1005325510">
    <w:abstractNumId w:val="2"/>
  </w:num>
  <w:num w:numId="3" w16cid:durableId="1707176850">
    <w:abstractNumId w:val="16"/>
  </w:num>
  <w:num w:numId="4" w16cid:durableId="1399396207">
    <w:abstractNumId w:val="20"/>
  </w:num>
  <w:num w:numId="5" w16cid:durableId="1905413430">
    <w:abstractNumId w:val="3"/>
  </w:num>
  <w:num w:numId="6" w16cid:durableId="1035302577">
    <w:abstractNumId w:val="22"/>
  </w:num>
  <w:num w:numId="7" w16cid:durableId="2029285968">
    <w:abstractNumId w:val="9"/>
  </w:num>
  <w:num w:numId="8" w16cid:durableId="1212040948">
    <w:abstractNumId w:val="1"/>
  </w:num>
  <w:num w:numId="9" w16cid:durableId="1312366433">
    <w:abstractNumId w:val="23"/>
  </w:num>
  <w:num w:numId="10" w16cid:durableId="2017146900">
    <w:abstractNumId w:val="6"/>
  </w:num>
  <w:num w:numId="11" w16cid:durableId="159932628">
    <w:abstractNumId w:val="5"/>
  </w:num>
  <w:num w:numId="12" w16cid:durableId="909002438">
    <w:abstractNumId w:val="7"/>
  </w:num>
  <w:num w:numId="13" w16cid:durableId="402488114">
    <w:abstractNumId w:val="0"/>
  </w:num>
  <w:num w:numId="14" w16cid:durableId="1696343805">
    <w:abstractNumId w:val="17"/>
  </w:num>
  <w:num w:numId="15" w16cid:durableId="1441994255">
    <w:abstractNumId w:val="26"/>
  </w:num>
  <w:num w:numId="16" w16cid:durableId="1778209608">
    <w:abstractNumId w:val="8"/>
  </w:num>
  <w:num w:numId="17" w16cid:durableId="180902726">
    <w:abstractNumId w:val="14"/>
  </w:num>
  <w:num w:numId="18" w16cid:durableId="1137381532">
    <w:abstractNumId w:val="24"/>
  </w:num>
  <w:num w:numId="19" w16cid:durableId="535584250">
    <w:abstractNumId w:val="12"/>
  </w:num>
  <w:num w:numId="20" w16cid:durableId="1089348635">
    <w:abstractNumId w:val="18"/>
  </w:num>
  <w:num w:numId="21" w16cid:durableId="439836467">
    <w:abstractNumId w:val="25"/>
  </w:num>
  <w:num w:numId="22" w16cid:durableId="722170003">
    <w:abstractNumId w:val="29"/>
  </w:num>
  <w:num w:numId="23" w16cid:durableId="624507738">
    <w:abstractNumId w:val="11"/>
  </w:num>
  <w:num w:numId="24" w16cid:durableId="2088651971">
    <w:abstractNumId w:val="4"/>
  </w:num>
  <w:num w:numId="25" w16cid:durableId="1954052767">
    <w:abstractNumId w:val="30"/>
  </w:num>
  <w:num w:numId="26" w16cid:durableId="2056083498">
    <w:abstractNumId w:val="28"/>
  </w:num>
  <w:num w:numId="27" w16cid:durableId="1596206539">
    <w:abstractNumId w:val="19"/>
  </w:num>
  <w:num w:numId="28" w16cid:durableId="2092120155">
    <w:abstractNumId w:val="13"/>
  </w:num>
  <w:num w:numId="29" w16cid:durableId="547298243">
    <w:abstractNumId w:val="15"/>
  </w:num>
  <w:num w:numId="30" w16cid:durableId="1574271348">
    <w:abstractNumId w:val="10"/>
  </w:num>
  <w:num w:numId="31" w16cid:durableId="5937881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3C"/>
    <w:rsid w:val="00005ACE"/>
    <w:rsid w:val="00022EFF"/>
    <w:rsid w:val="00024802"/>
    <w:rsid w:val="000457A2"/>
    <w:rsid w:val="000457E1"/>
    <w:rsid w:val="00056BA3"/>
    <w:rsid w:val="00072E74"/>
    <w:rsid w:val="000D7DBB"/>
    <w:rsid w:val="00103D38"/>
    <w:rsid w:val="00115C2C"/>
    <w:rsid w:val="00125795"/>
    <w:rsid w:val="00127987"/>
    <w:rsid w:val="00131E63"/>
    <w:rsid w:val="001324CB"/>
    <w:rsid w:val="0014074B"/>
    <w:rsid w:val="001431F4"/>
    <w:rsid w:val="0015073A"/>
    <w:rsid w:val="00153B84"/>
    <w:rsid w:val="001664F2"/>
    <w:rsid w:val="0018277B"/>
    <w:rsid w:val="001A7CCE"/>
    <w:rsid w:val="001B4306"/>
    <w:rsid w:val="001C0DB2"/>
    <w:rsid w:val="001D1F36"/>
    <w:rsid w:val="001E3211"/>
    <w:rsid w:val="001E3670"/>
    <w:rsid w:val="001E7D1B"/>
    <w:rsid w:val="001F26B3"/>
    <w:rsid w:val="001F6F86"/>
    <w:rsid w:val="0020462D"/>
    <w:rsid w:val="0022259F"/>
    <w:rsid w:val="002530C5"/>
    <w:rsid w:val="00282BBF"/>
    <w:rsid w:val="002925C8"/>
    <w:rsid w:val="00297681"/>
    <w:rsid w:val="002A035B"/>
    <w:rsid w:val="002A5222"/>
    <w:rsid w:val="002C6D13"/>
    <w:rsid w:val="002D2A29"/>
    <w:rsid w:val="002D3B26"/>
    <w:rsid w:val="002D6713"/>
    <w:rsid w:val="002E1D32"/>
    <w:rsid w:val="002E3346"/>
    <w:rsid w:val="00322227"/>
    <w:rsid w:val="00327F8C"/>
    <w:rsid w:val="00332FC1"/>
    <w:rsid w:val="00333C4E"/>
    <w:rsid w:val="00344C16"/>
    <w:rsid w:val="0035090A"/>
    <w:rsid w:val="00355ED4"/>
    <w:rsid w:val="00361274"/>
    <w:rsid w:val="00386601"/>
    <w:rsid w:val="00397434"/>
    <w:rsid w:val="003A08E1"/>
    <w:rsid w:val="003A6163"/>
    <w:rsid w:val="003B2D9A"/>
    <w:rsid w:val="003E08FF"/>
    <w:rsid w:val="003E283F"/>
    <w:rsid w:val="003F7F53"/>
    <w:rsid w:val="004170F7"/>
    <w:rsid w:val="00435AA4"/>
    <w:rsid w:val="00443CAE"/>
    <w:rsid w:val="00444062"/>
    <w:rsid w:val="004503EE"/>
    <w:rsid w:val="00465314"/>
    <w:rsid w:val="004734F6"/>
    <w:rsid w:val="004867AE"/>
    <w:rsid w:val="0049789E"/>
    <w:rsid w:val="004A2842"/>
    <w:rsid w:val="004D7011"/>
    <w:rsid w:val="004D7850"/>
    <w:rsid w:val="004E205A"/>
    <w:rsid w:val="00512D64"/>
    <w:rsid w:val="00516614"/>
    <w:rsid w:val="005250EC"/>
    <w:rsid w:val="0053222B"/>
    <w:rsid w:val="00532269"/>
    <w:rsid w:val="00537D23"/>
    <w:rsid w:val="005408EB"/>
    <w:rsid w:val="0054118E"/>
    <w:rsid w:val="0054570F"/>
    <w:rsid w:val="005500DD"/>
    <w:rsid w:val="00555E29"/>
    <w:rsid w:val="005A2015"/>
    <w:rsid w:val="005B178B"/>
    <w:rsid w:val="005B226E"/>
    <w:rsid w:val="005C5186"/>
    <w:rsid w:val="005D6154"/>
    <w:rsid w:val="005E1ABE"/>
    <w:rsid w:val="005E3ABB"/>
    <w:rsid w:val="005E55A9"/>
    <w:rsid w:val="005E6FF7"/>
    <w:rsid w:val="005E7EF8"/>
    <w:rsid w:val="006076E2"/>
    <w:rsid w:val="00646724"/>
    <w:rsid w:val="00646EF2"/>
    <w:rsid w:val="00651560"/>
    <w:rsid w:val="00651722"/>
    <w:rsid w:val="00664B17"/>
    <w:rsid w:val="0066681A"/>
    <w:rsid w:val="00693046"/>
    <w:rsid w:val="006C094B"/>
    <w:rsid w:val="006C1D8C"/>
    <w:rsid w:val="006D69BC"/>
    <w:rsid w:val="006E3E7D"/>
    <w:rsid w:val="006E4D36"/>
    <w:rsid w:val="006F377C"/>
    <w:rsid w:val="00711281"/>
    <w:rsid w:val="0071E028"/>
    <w:rsid w:val="0072177D"/>
    <w:rsid w:val="00730A1A"/>
    <w:rsid w:val="00735273"/>
    <w:rsid w:val="00747FE0"/>
    <w:rsid w:val="00763DB6"/>
    <w:rsid w:val="007833C5"/>
    <w:rsid w:val="00797208"/>
    <w:rsid w:val="007976AE"/>
    <w:rsid w:val="007B1832"/>
    <w:rsid w:val="007C1431"/>
    <w:rsid w:val="007C4C9B"/>
    <w:rsid w:val="007E0810"/>
    <w:rsid w:val="007E0B36"/>
    <w:rsid w:val="00806D6B"/>
    <w:rsid w:val="0081414B"/>
    <w:rsid w:val="00821767"/>
    <w:rsid w:val="00826718"/>
    <w:rsid w:val="00835D3C"/>
    <w:rsid w:val="00842D8A"/>
    <w:rsid w:val="00851EF2"/>
    <w:rsid w:val="00876284"/>
    <w:rsid w:val="00892837"/>
    <w:rsid w:val="008A0D12"/>
    <w:rsid w:val="008A50A2"/>
    <w:rsid w:val="008D1E7A"/>
    <w:rsid w:val="008D32A6"/>
    <w:rsid w:val="008D32DA"/>
    <w:rsid w:val="008E5DBE"/>
    <w:rsid w:val="008F08F3"/>
    <w:rsid w:val="008F129E"/>
    <w:rsid w:val="008F2FFC"/>
    <w:rsid w:val="0090255F"/>
    <w:rsid w:val="00910494"/>
    <w:rsid w:val="009130B6"/>
    <w:rsid w:val="009174C1"/>
    <w:rsid w:val="00924AE3"/>
    <w:rsid w:val="00933C14"/>
    <w:rsid w:val="009811A8"/>
    <w:rsid w:val="009958DD"/>
    <w:rsid w:val="00996A07"/>
    <w:rsid w:val="009A2A86"/>
    <w:rsid w:val="009D4391"/>
    <w:rsid w:val="00A00AAA"/>
    <w:rsid w:val="00A118E7"/>
    <w:rsid w:val="00A55F72"/>
    <w:rsid w:val="00A71C93"/>
    <w:rsid w:val="00A83E17"/>
    <w:rsid w:val="00AC2845"/>
    <w:rsid w:val="00AD081A"/>
    <w:rsid w:val="00B01BE7"/>
    <w:rsid w:val="00B07F7C"/>
    <w:rsid w:val="00B121CA"/>
    <w:rsid w:val="00B23BEF"/>
    <w:rsid w:val="00B279F4"/>
    <w:rsid w:val="00B33807"/>
    <w:rsid w:val="00B34871"/>
    <w:rsid w:val="00B43B67"/>
    <w:rsid w:val="00B56B7C"/>
    <w:rsid w:val="00B62E2A"/>
    <w:rsid w:val="00B65045"/>
    <w:rsid w:val="00BD7463"/>
    <w:rsid w:val="00BE10F8"/>
    <w:rsid w:val="00BF44DB"/>
    <w:rsid w:val="00C030F4"/>
    <w:rsid w:val="00C1738F"/>
    <w:rsid w:val="00C30691"/>
    <w:rsid w:val="00C366A1"/>
    <w:rsid w:val="00C50F2F"/>
    <w:rsid w:val="00C555C5"/>
    <w:rsid w:val="00C64A40"/>
    <w:rsid w:val="00C6530A"/>
    <w:rsid w:val="00C65A47"/>
    <w:rsid w:val="00C740EC"/>
    <w:rsid w:val="00C75D49"/>
    <w:rsid w:val="00C82BC3"/>
    <w:rsid w:val="00CC2C21"/>
    <w:rsid w:val="00CE5F19"/>
    <w:rsid w:val="00CF3D96"/>
    <w:rsid w:val="00D14093"/>
    <w:rsid w:val="00D33BC9"/>
    <w:rsid w:val="00D406AA"/>
    <w:rsid w:val="00D46DFA"/>
    <w:rsid w:val="00D53694"/>
    <w:rsid w:val="00D82BB4"/>
    <w:rsid w:val="00D83FF0"/>
    <w:rsid w:val="00D84D73"/>
    <w:rsid w:val="00D939B6"/>
    <w:rsid w:val="00D960AF"/>
    <w:rsid w:val="00DA4F8F"/>
    <w:rsid w:val="00DA6324"/>
    <w:rsid w:val="00DD0F52"/>
    <w:rsid w:val="00DD14A2"/>
    <w:rsid w:val="00DD4D68"/>
    <w:rsid w:val="00DE08AA"/>
    <w:rsid w:val="00DE0C68"/>
    <w:rsid w:val="00DF29DE"/>
    <w:rsid w:val="00DF33D5"/>
    <w:rsid w:val="00E03833"/>
    <w:rsid w:val="00E30A12"/>
    <w:rsid w:val="00E47128"/>
    <w:rsid w:val="00E54090"/>
    <w:rsid w:val="00E605F7"/>
    <w:rsid w:val="00E62DBA"/>
    <w:rsid w:val="00E67057"/>
    <w:rsid w:val="00E7456E"/>
    <w:rsid w:val="00E85B77"/>
    <w:rsid w:val="00E97943"/>
    <w:rsid w:val="00EA603D"/>
    <w:rsid w:val="00EC10BE"/>
    <w:rsid w:val="00ECB2D3"/>
    <w:rsid w:val="00ED6546"/>
    <w:rsid w:val="00F12340"/>
    <w:rsid w:val="00F128BF"/>
    <w:rsid w:val="00F2168F"/>
    <w:rsid w:val="00F21D24"/>
    <w:rsid w:val="00F23FA9"/>
    <w:rsid w:val="00F331F2"/>
    <w:rsid w:val="00F51DF7"/>
    <w:rsid w:val="00F5667E"/>
    <w:rsid w:val="00FA65DB"/>
    <w:rsid w:val="00FA7D5B"/>
    <w:rsid w:val="00FB0396"/>
    <w:rsid w:val="01A1539A"/>
    <w:rsid w:val="01C40660"/>
    <w:rsid w:val="0217A88F"/>
    <w:rsid w:val="023B041F"/>
    <w:rsid w:val="023CAE3D"/>
    <w:rsid w:val="027EC3A6"/>
    <w:rsid w:val="02B16420"/>
    <w:rsid w:val="02C021AE"/>
    <w:rsid w:val="02C887FB"/>
    <w:rsid w:val="02D189EF"/>
    <w:rsid w:val="02F3FEF9"/>
    <w:rsid w:val="03569AB0"/>
    <w:rsid w:val="0383024D"/>
    <w:rsid w:val="03D67810"/>
    <w:rsid w:val="0405925D"/>
    <w:rsid w:val="040B043A"/>
    <w:rsid w:val="04297F65"/>
    <w:rsid w:val="048C4F4C"/>
    <w:rsid w:val="04D852B0"/>
    <w:rsid w:val="0508DDA5"/>
    <w:rsid w:val="05179984"/>
    <w:rsid w:val="051B649B"/>
    <w:rsid w:val="056AF57B"/>
    <w:rsid w:val="059201DE"/>
    <w:rsid w:val="059F6E90"/>
    <w:rsid w:val="05B09816"/>
    <w:rsid w:val="0629F6EE"/>
    <w:rsid w:val="06884238"/>
    <w:rsid w:val="069EB619"/>
    <w:rsid w:val="06F7ECB1"/>
    <w:rsid w:val="070F8372"/>
    <w:rsid w:val="0738AFE3"/>
    <w:rsid w:val="07742BF6"/>
    <w:rsid w:val="079760BE"/>
    <w:rsid w:val="07D91E27"/>
    <w:rsid w:val="081E7514"/>
    <w:rsid w:val="082963D7"/>
    <w:rsid w:val="088673E6"/>
    <w:rsid w:val="08F675EE"/>
    <w:rsid w:val="090A3BBA"/>
    <w:rsid w:val="092CF6CD"/>
    <w:rsid w:val="0959B97E"/>
    <w:rsid w:val="097450E0"/>
    <w:rsid w:val="098E0FB8"/>
    <w:rsid w:val="09A2D7BF"/>
    <w:rsid w:val="09B95FBD"/>
    <w:rsid w:val="09DDD3CE"/>
    <w:rsid w:val="09EA8F18"/>
    <w:rsid w:val="09F1E4A2"/>
    <w:rsid w:val="09FD93F4"/>
    <w:rsid w:val="0A08379D"/>
    <w:rsid w:val="0AA40AFF"/>
    <w:rsid w:val="0AB359B7"/>
    <w:rsid w:val="0AF16E45"/>
    <w:rsid w:val="0B12E625"/>
    <w:rsid w:val="0B41A4CC"/>
    <w:rsid w:val="0B4E7C64"/>
    <w:rsid w:val="0B8F554C"/>
    <w:rsid w:val="0B99EA18"/>
    <w:rsid w:val="0BB1862A"/>
    <w:rsid w:val="0C2DEEB9"/>
    <w:rsid w:val="0C7B8C03"/>
    <w:rsid w:val="0CC76011"/>
    <w:rsid w:val="0CFA6705"/>
    <w:rsid w:val="0D3B8004"/>
    <w:rsid w:val="0D75D619"/>
    <w:rsid w:val="0D9E165D"/>
    <w:rsid w:val="0DD1AC98"/>
    <w:rsid w:val="0DF7BED4"/>
    <w:rsid w:val="0DFA8AC4"/>
    <w:rsid w:val="0E7AFDAF"/>
    <w:rsid w:val="0E9E3C0F"/>
    <w:rsid w:val="0EB41197"/>
    <w:rsid w:val="0EBA525B"/>
    <w:rsid w:val="0F3D0910"/>
    <w:rsid w:val="0F6D5588"/>
    <w:rsid w:val="10356CAA"/>
    <w:rsid w:val="103F85C2"/>
    <w:rsid w:val="108FFCA9"/>
    <w:rsid w:val="10C67D58"/>
    <w:rsid w:val="10FFD1AF"/>
    <w:rsid w:val="110C9522"/>
    <w:rsid w:val="110F4C25"/>
    <w:rsid w:val="1137201C"/>
    <w:rsid w:val="113F6111"/>
    <w:rsid w:val="115454C3"/>
    <w:rsid w:val="11AFFB2F"/>
    <w:rsid w:val="11AFFD91"/>
    <w:rsid w:val="11D5247F"/>
    <w:rsid w:val="11EFC8BD"/>
    <w:rsid w:val="11F227F5"/>
    <w:rsid w:val="122E1BEE"/>
    <w:rsid w:val="12DFAF4E"/>
    <w:rsid w:val="1313F89B"/>
    <w:rsid w:val="1323229D"/>
    <w:rsid w:val="1332CD52"/>
    <w:rsid w:val="143CD523"/>
    <w:rsid w:val="144195FE"/>
    <w:rsid w:val="146A5492"/>
    <w:rsid w:val="1487354D"/>
    <w:rsid w:val="1488309F"/>
    <w:rsid w:val="14946497"/>
    <w:rsid w:val="1496A564"/>
    <w:rsid w:val="14FA9AF5"/>
    <w:rsid w:val="14FE5924"/>
    <w:rsid w:val="1506C09B"/>
    <w:rsid w:val="15083012"/>
    <w:rsid w:val="151AEAAE"/>
    <w:rsid w:val="1577B47C"/>
    <w:rsid w:val="15A6AD4E"/>
    <w:rsid w:val="15D8BC52"/>
    <w:rsid w:val="15E1E5E1"/>
    <w:rsid w:val="160D6E53"/>
    <w:rsid w:val="16354C83"/>
    <w:rsid w:val="167E986F"/>
    <w:rsid w:val="168CEF4E"/>
    <w:rsid w:val="16A0EA53"/>
    <w:rsid w:val="171D785B"/>
    <w:rsid w:val="176FC68D"/>
    <w:rsid w:val="183008C6"/>
    <w:rsid w:val="1863E729"/>
    <w:rsid w:val="186E2D8B"/>
    <w:rsid w:val="187AF41B"/>
    <w:rsid w:val="18ADD9F3"/>
    <w:rsid w:val="18EA1AE1"/>
    <w:rsid w:val="190D97A1"/>
    <w:rsid w:val="19D50F12"/>
    <w:rsid w:val="1A64F99B"/>
    <w:rsid w:val="1A893A7C"/>
    <w:rsid w:val="1A8B8BE5"/>
    <w:rsid w:val="1A8E6240"/>
    <w:rsid w:val="1BFF91FD"/>
    <w:rsid w:val="1C07397A"/>
    <w:rsid w:val="1C41F545"/>
    <w:rsid w:val="1C4500B5"/>
    <w:rsid w:val="1C64FF7D"/>
    <w:rsid w:val="1C696AE3"/>
    <w:rsid w:val="1C7631B8"/>
    <w:rsid w:val="1C7D2ACF"/>
    <w:rsid w:val="1C9DBE1B"/>
    <w:rsid w:val="1D1C1905"/>
    <w:rsid w:val="1D5CBDC9"/>
    <w:rsid w:val="1D76EB7E"/>
    <w:rsid w:val="1DB13777"/>
    <w:rsid w:val="1DE03038"/>
    <w:rsid w:val="1EAC3CCB"/>
    <w:rsid w:val="1ED950FB"/>
    <w:rsid w:val="1F2A242E"/>
    <w:rsid w:val="1F684865"/>
    <w:rsid w:val="1FAA211F"/>
    <w:rsid w:val="2055F61A"/>
    <w:rsid w:val="207A149B"/>
    <w:rsid w:val="20B7ADDE"/>
    <w:rsid w:val="20D5C6D4"/>
    <w:rsid w:val="20F705D2"/>
    <w:rsid w:val="211EB20F"/>
    <w:rsid w:val="212F0AB4"/>
    <w:rsid w:val="2131BD97"/>
    <w:rsid w:val="215A5FFF"/>
    <w:rsid w:val="216BEC58"/>
    <w:rsid w:val="21809532"/>
    <w:rsid w:val="218A48E1"/>
    <w:rsid w:val="21B814B8"/>
    <w:rsid w:val="21B8D58D"/>
    <w:rsid w:val="21E2F82B"/>
    <w:rsid w:val="221A2AA6"/>
    <w:rsid w:val="2234A5DE"/>
    <w:rsid w:val="2265123D"/>
    <w:rsid w:val="2271DD33"/>
    <w:rsid w:val="2291E493"/>
    <w:rsid w:val="22A05E7C"/>
    <w:rsid w:val="22B51C66"/>
    <w:rsid w:val="22C4A407"/>
    <w:rsid w:val="22C5B7BC"/>
    <w:rsid w:val="22EB5A6D"/>
    <w:rsid w:val="22FE2A48"/>
    <w:rsid w:val="230F54B5"/>
    <w:rsid w:val="23247DBF"/>
    <w:rsid w:val="2358B782"/>
    <w:rsid w:val="23751265"/>
    <w:rsid w:val="23AC14D2"/>
    <w:rsid w:val="23E9B7EA"/>
    <w:rsid w:val="23EFD780"/>
    <w:rsid w:val="2417719E"/>
    <w:rsid w:val="244D3752"/>
    <w:rsid w:val="247EB5FE"/>
    <w:rsid w:val="24A1F7D0"/>
    <w:rsid w:val="24E5B6B3"/>
    <w:rsid w:val="254E6612"/>
    <w:rsid w:val="2565457F"/>
    <w:rsid w:val="2585BCDF"/>
    <w:rsid w:val="25CC3843"/>
    <w:rsid w:val="26020853"/>
    <w:rsid w:val="26058D0F"/>
    <w:rsid w:val="260FA7DC"/>
    <w:rsid w:val="26468E3C"/>
    <w:rsid w:val="264F6213"/>
    <w:rsid w:val="2656A746"/>
    <w:rsid w:val="26C39DCF"/>
    <w:rsid w:val="26D32E8F"/>
    <w:rsid w:val="26EA083C"/>
    <w:rsid w:val="27284408"/>
    <w:rsid w:val="27395CC2"/>
    <w:rsid w:val="2745BE13"/>
    <w:rsid w:val="274748A2"/>
    <w:rsid w:val="27797098"/>
    <w:rsid w:val="279D42B3"/>
    <w:rsid w:val="280D85C0"/>
    <w:rsid w:val="2828762C"/>
    <w:rsid w:val="28509EE7"/>
    <w:rsid w:val="2859BEC7"/>
    <w:rsid w:val="285E1B24"/>
    <w:rsid w:val="2873E66B"/>
    <w:rsid w:val="289E51C8"/>
    <w:rsid w:val="28A8C9C6"/>
    <w:rsid w:val="28B1FE36"/>
    <w:rsid w:val="28F556A9"/>
    <w:rsid w:val="28FFC278"/>
    <w:rsid w:val="290D452A"/>
    <w:rsid w:val="29918030"/>
    <w:rsid w:val="29E31D7F"/>
    <w:rsid w:val="2A86F91D"/>
    <w:rsid w:val="2ADE3A2F"/>
    <w:rsid w:val="2AE0DE8C"/>
    <w:rsid w:val="2AEA46CB"/>
    <w:rsid w:val="2B0C2BCE"/>
    <w:rsid w:val="2B540034"/>
    <w:rsid w:val="2B7BFA48"/>
    <w:rsid w:val="2BA670B7"/>
    <w:rsid w:val="2BB09FDC"/>
    <w:rsid w:val="2C06E932"/>
    <w:rsid w:val="2C2D475C"/>
    <w:rsid w:val="2C2D5D4E"/>
    <w:rsid w:val="2C821EFE"/>
    <w:rsid w:val="2D5133F7"/>
    <w:rsid w:val="2D883DB6"/>
    <w:rsid w:val="2DB9BB09"/>
    <w:rsid w:val="2DF7F585"/>
    <w:rsid w:val="2E98A08D"/>
    <w:rsid w:val="2EA657F5"/>
    <w:rsid w:val="2EA8D7B1"/>
    <w:rsid w:val="2ECC1CF0"/>
    <w:rsid w:val="2ED527E3"/>
    <w:rsid w:val="2F19ACF6"/>
    <w:rsid w:val="2FB30EB9"/>
    <w:rsid w:val="2FD7ACDB"/>
    <w:rsid w:val="3025BCAF"/>
    <w:rsid w:val="303B35E8"/>
    <w:rsid w:val="30E828B2"/>
    <w:rsid w:val="3100F8B7"/>
    <w:rsid w:val="31298625"/>
    <w:rsid w:val="31E14E0D"/>
    <w:rsid w:val="3215B4D0"/>
    <w:rsid w:val="32313B1B"/>
    <w:rsid w:val="3242BB16"/>
    <w:rsid w:val="324536B7"/>
    <w:rsid w:val="324CFED6"/>
    <w:rsid w:val="325FFAD3"/>
    <w:rsid w:val="32703CAB"/>
    <w:rsid w:val="3284839F"/>
    <w:rsid w:val="330B5620"/>
    <w:rsid w:val="3344951F"/>
    <w:rsid w:val="335F2FBD"/>
    <w:rsid w:val="33CA7642"/>
    <w:rsid w:val="345FEE40"/>
    <w:rsid w:val="346B79BA"/>
    <w:rsid w:val="34B0E236"/>
    <w:rsid w:val="34C999CB"/>
    <w:rsid w:val="34C9D952"/>
    <w:rsid w:val="3501688E"/>
    <w:rsid w:val="353E8A2F"/>
    <w:rsid w:val="35695730"/>
    <w:rsid w:val="3585A8E1"/>
    <w:rsid w:val="359210BC"/>
    <w:rsid w:val="35AD303A"/>
    <w:rsid w:val="35D8F4A3"/>
    <w:rsid w:val="3609BCCA"/>
    <w:rsid w:val="36134896"/>
    <w:rsid w:val="361768F6"/>
    <w:rsid w:val="36AEA40D"/>
    <w:rsid w:val="36C5A525"/>
    <w:rsid w:val="36DB45D2"/>
    <w:rsid w:val="37052D9C"/>
    <w:rsid w:val="37072C98"/>
    <w:rsid w:val="3724956D"/>
    <w:rsid w:val="3758BFD7"/>
    <w:rsid w:val="37646531"/>
    <w:rsid w:val="377DBA11"/>
    <w:rsid w:val="37A42EDD"/>
    <w:rsid w:val="37BFBD26"/>
    <w:rsid w:val="37C1BAA6"/>
    <w:rsid w:val="37DA115A"/>
    <w:rsid w:val="37DDF434"/>
    <w:rsid w:val="380A5CF9"/>
    <w:rsid w:val="381FDD18"/>
    <w:rsid w:val="3863AE9A"/>
    <w:rsid w:val="38C8A385"/>
    <w:rsid w:val="38CD7D54"/>
    <w:rsid w:val="38DF6F3E"/>
    <w:rsid w:val="38F1AB4E"/>
    <w:rsid w:val="390EB465"/>
    <w:rsid w:val="39182231"/>
    <w:rsid w:val="39261409"/>
    <w:rsid w:val="3940C1D1"/>
    <w:rsid w:val="39E0F604"/>
    <w:rsid w:val="3A084EAC"/>
    <w:rsid w:val="3A0A6198"/>
    <w:rsid w:val="3A50C4FB"/>
    <w:rsid w:val="3AB74711"/>
    <w:rsid w:val="3AC5EFC6"/>
    <w:rsid w:val="3B2227C3"/>
    <w:rsid w:val="3B4C48E1"/>
    <w:rsid w:val="3B8666D9"/>
    <w:rsid w:val="3B91D7F4"/>
    <w:rsid w:val="3C0E35BF"/>
    <w:rsid w:val="3C1BFC1B"/>
    <w:rsid w:val="3C1E736D"/>
    <w:rsid w:val="3C40402E"/>
    <w:rsid w:val="3C64030B"/>
    <w:rsid w:val="3C6C618B"/>
    <w:rsid w:val="3C80BEEF"/>
    <w:rsid w:val="3D42298C"/>
    <w:rsid w:val="3D53D4B9"/>
    <w:rsid w:val="3D8939C4"/>
    <w:rsid w:val="3D8CDBE0"/>
    <w:rsid w:val="3DB16BEC"/>
    <w:rsid w:val="3DE54067"/>
    <w:rsid w:val="3E11C5F9"/>
    <w:rsid w:val="3E17FC18"/>
    <w:rsid w:val="3E23A297"/>
    <w:rsid w:val="3E2B7B10"/>
    <w:rsid w:val="3E45954A"/>
    <w:rsid w:val="3E72B598"/>
    <w:rsid w:val="3EAC2984"/>
    <w:rsid w:val="3ECE1FC5"/>
    <w:rsid w:val="3EEA16A0"/>
    <w:rsid w:val="3F3CEA05"/>
    <w:rsid w:val="3F4D25D3"/>
    <w:rsid w:val="3F55F160"/>
    <w:rsid w:val="3F80F3B2"/>
    <w:rsid w:val="3F84B4AD"/>
    <w:rsid w:val="3FC3D48B"/>
    <w:rsid w:val="3FC8C1CB"/>
    <w:rsid w:val="3FC91F75"/>
    <w:rsid w:val="3FCFC0DB"/>
    <w:rsid w:val="3FCFCA2A"/>
    <w:rsid w:val="400E4700"/>
    <w:rsid w:val="402B0F6E"/>
    <w:rsid w:val="4036ED62"/>
    <w:rsid w:val="406186E9"/>
    <w:rsid w:val="40669A51"/>
    <w:rsid w:val="408FB1F0"/>
    <w:rsid w:val="40BF360D"/>
    <w:rsid w:val="40E11F58"/>
    <w:rsid w:val="4102D14F"/>
    <w:rsid w:val="41129BC8"/>
    <w:rsid w:val="411ABFF3"/>
    <w:rsid w:val="411D3DF8"/>
    <w:rsid w:val="411DC82C"/>
    <w:rsid w:val="41248DCF"/>
    <w:rsid w:val="4131E76D"/>
    <w:rsid w:val="414333CE"/>
    <w:rsid w:val="41952B68"/>
    <w:rsid w:val="41A10BD0"/>
    <w:rsid w:val="41D76425"/>
    <w:rsid w:val="41E6D6F8"/>
    <w:rsid w:val="42451EFA"/>
    <w:rsid w:val="426C7973"/>
    <w:rsid w:val="42BEA926"/>
    <w:rsid w:val="42E42BDF"/>
    <w:rsid w:val="432BBA02"/>
    <w:rsid w:val="437C6BBD"/>
    <w:rsid w:val="43ADF0D6"/>
    <w:rsid w:val="43C3862F"/>
    <w:rsid w:val="444B0A61"/>
    <w:rsid w:val="446DDE37"/>
    <w:rsid w:val="448B7892"/>
    <w:rsid w:val="44B4C212"/>
    <w:rsid w:val="44F24CE3"/>
    <w:rsid w:val="4509E36B"/>
    <w:rsid w:val="4592BF03"/>
    <w:rsid w:val="45C30D6D"/>
    <w:rsid w:val="45C5DD5C"/>
    <w:rsid w:val="46509D50"/>
    <w:rsid w:val="466EC935"/>
    <w:rsid w:val="46B84D39"/>
    <w:rsid w:val="47899773"/>
    <w:rsid w:val="479FE928"/>
    <w:rsid w:val="47D2593B"/>
    <w:rsid w:val="483EBFBE"/>
    <w:rsid w:val="48713F1D"/>
    <w:rsid w:val="4877ACD2"/>
    <w:rsid w:val="487C52AF"/>
    <w:rsid w:val="48880000"/>
    <w:rsid w:val="48E599B3"/>
    <w:rsid w:val="48E689FF"/>
    <w:rsid w:val="48FD2D37"/>
    <w:rsid w:val="4938984F"/>
    <w:rsid w:val="496F08F2"/>
    <w:rsid w:val="49A5490C"/>
    <w:rsid w:val="49AF611C"/>
    <w:rsid w:val="49CA3BF0"/>
    <w:rsid w:val="49CE6DEB"/>
    <w:rsid w:val="4A02C4DD"/>
    <w:rsid w:val="4A1B1FDA"/>
    <w:rsid w:val="4A43F5F3"/>
    <w:rsid w:val="4A777BF1"/>
    <w:rsid w:val="4A77A17A"/>
    <w:rsid w:val="4A86242B"/>
    <w:rsid w:val="4A980907"/>
    <w:rsid w:val="4AF73B19"/>
    <w:rsid w:val="4B158259"/>
    <w:rsid w:val="4B160495"/>
    <w:rsid w:val="4B49CBC2"/>
    <w:rsid w:val="4B54ACDA"/>
    <w:rsid w:val="4B5832C1"/>
    <w:rsid w:val="4C1F9E4F"/>
    <w:rsid w:val="4C2AA9F9"/>
    <w:rsid w:val="4C720200"/>
    <w:rsid w:val="4C87A048"/>
    <w:rsid w:val="4CC6175A"/>
    <w:rsid w:val="4CC7AF54"/>
    <w:rsid w:val="4D3984C1"/>
    <w:rsid w:val="4D3D36F2"/>
    <w:rsid w:val="4D3F5D14"/>
    <w:rsid w:val="4D47E451"/>
    <w:rsid w:val="4D704D94"/>
    <w:rsid w:val="4D73C4E5"/>
    <w:rsid w:val="4D7AE297"/>
    <w:rsid w:val="4DEBF9E3"/>
    <w:rsid w:val="4E25FABC"/>
    <w:rsid w:val="4E432CE9"/>
    <w:rsid w:val="4E4FBD4A"/>
    <w:rsid w:val="4E5AF275"/>
    <w:rsid w:val="4E6BD8D6"/>
    <w:rsid w:val="4E70383E"/>
    <w:rsid w:val="4E7D62C1"/>
    <w:rsid w:val="4EA0433E"/>
    <w:rsid w:val="4EBBFA07"/>
    <w:rsid w:val="4ECC5384"/>
    <w:rsid w:val="4F105DBF"/>
    <w:rsid w:val="4FFA1E9C"/>
    <w:rsid w:val="508AD7D0"/>
    <w:rsid w:val="50E0238C"/>
    <w:rsid w:val="50EE0E3A"/>
    <w:rsid w:val="511B16B0"/>
    <w:rsid w:val="515DC59A"/>
    <w:rsid w:val="518623A3"/>
    <w:rsid w:val="518898D0"/>
    <w:rsid w:val="51A889D0"/>
    <w:rsid w:val="51B16A82"/>
    <w:rsid w:val="51B367FC"/>
    <w:rsid w:val="51BBA992"/>
    <w:rsid w:val="51CA97FC"/>
    <w:rsid w:val="51E004BC"/>
    <w:rsid w:val="524CE0A4"/>
    <w:rsid w:val="52B72DD0"/>
    <w:rsid w:val="52C3ADBC"/>
    <w:rsid w:val="52C7CD21"/>
    <w:rsid w:val="52C92D4A"/>
    <w:rsid w:val="52F1BEE1"/>
    <w:rsid w:val="531C6316"/>
    <w:rsid w:val="537A2786"/>
    <w:rsid w:val="53870B94"/>
    <w:rsid w:val="53E850EE"/>
    <w:rsid w:val="53EC7F41"/>
    <w:rsid w:val="5429E3EC"/>
    <w:rsid w:val="5437D3AD"/>
    <w:rsid w:val="54F98E6F"/>
    <w:rsid w:val="55066319"/>
    <w:rsid w:val="551A6563"/>
    <w:rsid w:val="5579C460"/>
    <w:rsid w:val="557DC3D9"/>
    <w:rsid w:val="55897311"/>
    <w:rsid w:val="55C6BF11"/>
    <w:rsid w:val="55D9C807"/>
    <w:rsid w:val="55FB83CB"/>
    <w:rsid w:val="560A6185"/>
    <w:rsid w:val="563B9FB2"/>
    <w:rsid w:val="56525AEB"/>
    <w:rsid w:val="56870F00"/>
    <w:rsid w:val="5696C71B"/>
    <w:rsid w:val="56B926E2"/>
    <w:rsid w:val="56CBA0B8"/>
    <w:rsid w:val="56D3652E"/>
    <w:rsid w:val="5723CE0B"/>
    <w:rsid w:val="574D7407"/>
    <w:rsid w:val="57543DD0"/>
    <w:rsid w:val="576529D3"/>
    <w:rsid w:val="576FCCAF"/>
    <w:rsid w:val="57B67890"/>
    <w:rsid w:val="5804A860"/>
    <w:rsid w:val="5808EDF4"/>
    <w:rsid w:val="588E0450"/>
    <w:rsid w:val="58AFEDC0"/>
    <w:rsid w:val="592C2E71"/>
    <w:rsid w:val="596F3F61"/>
    <w:rsid w:val="59977092"/>
    <w:rsid w:val="59A5514A"/>
    <w:rsid w:val="59E997D3"/>
    <w:rsid w:val="5A8C3350"/>
    <w:rsid w:val="5A8F2592"/>
    <w:rsid w:val="5AA5F3D7"/>
    <w:rsid w:val="5AA85166"/>
    <w:rsid w:val="5AB490E0"/>
    <w:rsid w:val="5ACB07D0"/>
    <w:rsid w:val="5AF9C509"/>
    <w:rsid w:val="5B6300B6"/>
    <w:rsid w:val="5B7BEF58"/>
    <w:rsid w:val="5B7CA9E7"/>
    <w:rsid w:val="5BA5E9F6"/>
    <w:rsid w:val="5C05BA38"/>
    <w:rsid w:val="5C3CE03A"/>
    <w:rsid w:val="5C428EC3"/>
    <w:rsid w:val="5C4E7D15"/>
    <w:rsid w:val="5C5BF521"/>
    <w:rsid w:val="5C611D0C"/>
    <w:rsid w:val="5C68C2D1"/>
    <w:rsid w:val="5C739943"/>
    <w:rsid w:val="5C7B5603"/>
    <w:rsid w:val="5CA10896"/>
    <w:rsid w:val="5CD525BB"/>
    <w:rsid w:val="5CE996F8"/>
    <w:rsid w:val="5CF7F0BB"/>
    <w:rsid w:val="5CFEB096"/>
    <w:rsid w:val="5D37E98F"/>
    <w:rsid w:val="5DB311E9"/>
    <w:rsid w:val="5DD85962"/>
    <w:rsid w:val="5E30FBE3"/>
    <w:rsid w:val="5E6DC96A"/>
    <w:rsid w:val="5E8F2DF1"/>
    <w:rsid w:val="5EB819CB"/>
    <w:rsid w:val="5EB94232"/>
    <w:rsid w:val="5ED54F41"/>
    <w:rsid w:val="5EEDCFD1"/>
    <w:rsid w:val="5F1AF662"/>
    <w:rsid w:val="5F2931F3"/>
    <w:rsid w:val="5F84E72F"/>
    <w:rsid w:val="5FAC6606"/>
    <w:rsid w:val="5FDC2E4A"/>
    <w:rsid w:val="5FF2AA79"/>
    <w:rsid w:val="5FF626DB"/>
    <w:rsid w:val="6062DB3A"/>
    <w:rsid w:val="60BFE367"/>
    <w:rsid w:val="60E0C1C4"/>
    <w:rsid w:val="60EF73B5"/>
    <w:rsid w:val="6138A4EC"/>
    <w:rsid w:val="6151138A"/>
    <w:rsid w:val="617B77E1"/>
    <w:rsid w:val="6187EB30"/>
    <w:rsid w:val="618BD279"/>
    <w:rsid w:val="61AFA75E"/>
    <w:rsid w:val="61D336F4"/>
    <w:rsid w:val="6240954B"/>
    <w:rsid w:val="625A94DD"/>
    <w:rsid w:val="626DE5DA"/>
    <w:rsid w:val="627EC23A"/>
    <w:rsid w:val="62C5E7A0"/>
    <w:rsid w:val="62EB3C37"/>
    <w:rsid w:val="62FC650C"/>
    <w:rsid w:val="63466D79"/>
    <w:rsid w:val="6352E4CE"/>
    <w:rsid w:val="63584196"/>
    <w:rsid w:val="636E9128"/>
    <w:rsid w:val="638A4CA2"/>
    <w:rsid w:val="639209C9"/>
    <w:rsid w:val="63BAB151"/>
    <w:rsid w:val="63CEA809"/>
    <w:rsid w:val="6402C792"/>
    <w:rsid w:val="6402F404"/>
    <w:rsid w:val="64779613"/>
    <w:rsid w:val="64821229"/>
    <w:rsid w:val="649828DF"/>
    <w:rsid w:val="6512CF08"/>
    <w:rsid w:val="65154FCB"/>
    <w:rsid w:val="651C5498"/>
    <w:rsid w:val="6531E52D"/>
    <w:rsid w:val="655EE750"/>
    <w:rsid w:val="658CFBAD"/>
    <w:rsid w:val="65C10A05"/>
    <w:rsid w:val="65D41B17"/>
    <w:rsid w:val="65E72D17"/>
    <w:rsid w:val="6629801B"/>
    <w:rsid w:val="6661222A"/>
    <w:rsid w:val="6666EAAC"/>
    <w:rsid w:val="666E4F7A"/>
    <w:rsid w:val="66F26001"/>
    <w:rsid w:val="66F62F60"/>
    <w:rsid w:val="6713D10D"/>
    <w:rsid w:val="67572EDD"/>
    <w:rsid w:val="6778B7B7"/>
    <w:rsid w:val="678048CB"/>
    <w:rsid w:val="6825518B"/>
    <w:rsid w:val="6851C675"/>
    <w:rsid w:val="685C03F8"/>
    <w:rsid w:val="687C64E3"/>
    <w:rsid w:val="689C1D4A"/>
    <w:rsid w:val="68BA7DD8"/>
    <w:rsid w:val="68CA0219"/>
    <w:rsid w:val="69064F6F"/>
    <w:rsid w:val="69290401"/>
    <w:rsid w:val="693A6DA9"/>
    <w:rsid w:val="693CE03D"/>
    <w:rsid w:val="6947B740"/>
    <w:rsid w:val="69932BB9"/>
    <w:rsid w:val="69AD2CF2"/>
    <w:rsid w:val="6A4E6D2F"/>
    <w:rsid w:val="6A5103A0"/>
    <w:rsid w:val="6AAE3AC2"/>
    <w:rsid w:val="6B121CA4"/>
    <w:rsid w:val="6B26B79E"/>
    <w:rsid w:val="6B8C198A"/>
    <w:rsid w:val="6B9FB34E"/>
    <w:rsid w:val="6BA2F862"/>
    <w:rsid w:val="6BDA6471"/>
    <w:rsid w:val="6BFAD068"/>
    <w:rsid w:val="6C041952"/>
    <w:rsid w:val="6C58A7A5"/>
    <w:rsid w:val="6C5E2C87"/>
    <w:rsid w:val="6C5E5BD9"/>
    <w:rsid w:val="6C5F5B41"/>
    <w:rsid w:val="6CA00DCA"/>
    <w:rsid w:val="6CCFBB47"/>
    <w:rsid w:val="6CF6B948"/>
    <w:rsid w:val="6DAFEC61"/>
    <w:rsid w:val="6DB0FFA8"/>
    <w:rsid w:val="6DB83139"/>
    <w:rsid w:val="6DD455F1"/>
    <w:rsid w:val="6DF9F095"/>
    <w:rsid w:val="6E0F8E16"/>
    <w:rsid w:val="6E7F1A9D"/>
    <w:rsid w:val="6E9C1794"/>
    <w:rsid w:val="6EBA5418"/>
    <w:rsid w:val="6EBE0326"/>
    <w:rsid w:val="6EF9B6CB"/>
    <w:rsid w:val="6F10A31C"/>
    <w:rsid w:val="6F6AAE2A"/>
    <w:rsid w:val="6F7916A3"/>
    <w:rsid w:val="6F808FDE"/>
    <w:rsid w:val="6FD5575F"/>
    <w:rsid w:val="701EEC22"/>
    <w:rsid w:val="703DA71E"/>
    <w:rsid w:val="7061BF3E"/>
    <w:rsid w:val="70BE6827"/>
    <w:rsid w:val="71939594"/>
    <w:rsid w:val="71CDB650"/>
    <w:rsid w:val="71DC5E1A"/>
    <w:rsid w:val="71E27822"/>
    <w:rsid w:val="72177725"/>
    <w:rsid w:val="72296533"/>
    <w:rsid w:val="724A841F"/>
    <w:rsid w:val="726D59D6"/>
    <w:rsid w:val="727999D2"/>
    <w:rsid w:val="7286B8D7"/>
    <w:rsid w:val="728DA17D"/>
    <w:rsid w:val="729B9138"/>
    <w:rsid w:val="72C95FCE"/>
    <w:rsid w:val="72F45D3A"/>
    <w:rsid w:val="730FB9CC"/>
    <w:rsid w:val="731864F1"/>
    <w:rsid w:val="731F8BBF"/>
    <w:rsid w:val="7333A5FF"/>
    <w:rsid w:val="73701FF7"/>
    <w:rsid w:val="73CA1A74"/>
    <w:rsid w:val="73CC40D6"/>
    <w:rsid w:val="7474C966"/>
    <w:rsid w:val="7483408A"/>
    <w:rsid w:val="74A76670"/>
    <w:rsid w:val="74F4FBF4"/>
    <w:rsid w:val="7527CDA6"/>
    <w:rsid w:val="75788FF2"/>
    <w:rsid w:val="75999402"/>
    <w:rsid w:val="75C5733E"/>
    <w:rsid w:val="7645BCC2"/>
    <w:rsid w:val="76AC6E03"/>
    <w:rsid w:val="76B7D3EE"/>
    <w:rsid w:val="76FC079F"/>
    <w:rsid w:val="7712489C"/>
    <w:rsid w:val="7779D007"/>
    <w:rsid w:val="779D1CC0"/>
    <w:rsid w:val="779D4DFB"/>
    <w:rsid w:val="77A27033"/>
    <w:rsid w:val="7808A799"/>
    <w:rsid w:val="7833DD2E"/>
    <w:rsid w:val="78597F29"/>
    <w:rsid w:val="7859CB76"/>
    <w:rsid w:val="78ABE288"/>
    <w:rsid w:val="78AE9A67"/>
    <w:rsid w:val="78AFD859"/>
    <w:rsid w:val="78F83EB8"/>
    <w:rsid w:val="791AA54F"/>
    <w:rsid w:val="79371B3C"/>
    <w:rsid w:val="79870746"/>
    <w:rsid w:val="799E027A"/>
    <w:rsid w:val="79C2B13C"/>
    <w:rsid w:val="79C972FF"/>
    <w:rsid w:val="79E1EF0F"/>
    <w:rsid w:val="79E94C70"/>
    <w:rsid w:val="7A27B96D"/>
    <w:rsid w:val="7A33B7B9"/>
    <w:rsid w:val="7AB4CC83"/>
    <w:rsid w:val="7AD4847D"/>
    <w:rsid w:val="7ADD5719"/>
    <w:rsid w:val="7B022268"/>
    <w:rsid w:val="7B3362E1"/>
    <w:rsid w:val="7B5E8E8F"/>
    <w:rsid w:val="7BC6E7B0"/>
    <w:rsid w:val="7BDA1D04"/>
    <w:rsid w:val="7C5B4B77"/>
    <w:rsid w:val="7C8E1C42"/>
    <w:rsid w:val="7C9FA524"/>
    <w:rsid w:val="7CA10919"/>
    <w:rsid w:val="7CD5CC97"/>
    <w:rsid w:val="7D01D111"/>
    <w:rsid w:val="7D045FFE"/>
    <w:rsid w:val="7D40A236"/>
    <w:rsid w:val="7D43A317"/>
    <w:rsid w:val="7D8F5951"/>
    <w:rsid w:val="7E4F8DD1"/>
    <w:rsid w:val="7E63C897"/>
    <w:rsid w:val="7E73964C"/>
    <w:rsid w:val="7E9035FE"/>
    <w:rsid w:val="7EE85909"/>
    <w:rsid w:val="7EF199A1"/>
    <w:rsid w:val="7F2709B7"/>
    <w:rsid w:val="7F4B6B84"/>
    <w:rsid w:val="7F6CB4B3"/>
    <w:rsid w:val="7FBB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B456"/>
  <w15:chartTrackingRefBased/>
  <w15:docId w15:val="{910FE675-6FD3-4051-A60B-3525828B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D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5D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D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5D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5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D3C"/>
  </w:style>
  <w:style w:type="paragraph" w:styleId="Footer">
    <w:name w:val="footer"/>
    <w:basedOn w:val="Normal"/>
    <w:link w:val="FooterChar"/>
    <w:uiPriority w:val="99"/>
    <w:unhideWhenUsed/>
    <w:rsid w:val="00835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D3C"/>
  </w:style>
  <w:style w:type="table" w:styleId="TableGrid">
    <w:name w:val="Table Grid"/>
    <w:basedOn w:val="TableNormal"/>
    <w:uiPriority w:val="39"/>
    <w:rsid w:val="00F2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46EF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A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griculture.gov.au/biosecurity-trade/policy/legislation/list-trogoderma-species" TargetMode="External"/><Relationship Id="rId18" Type="http://schemas.openxmlformats.org/officeDocument/2006/relationships/hyperlink" Target="https://www.agriculture.gov.au/biosecurity-trade/pests-diseases-weeds/plant/identify/khapra-beetle/plant-product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bicon.agriculture.gov.au/BiconWeb4.0" TargetMode="External"/><Relationship Id="rId17" Type="http://schemas.openxmlformats.org/officeDocument/2006/relationships/hyperlink" Target="https://www.agriculture.gov.au/biosecurity-trade/pests-diseases-weeds/plant/identify/khapra-beetle/urgent-action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riculture.gov.au/biosecurity-trade/pests-diseases-weeds/plant/identify/khapra-beetle/urgent-action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b.office@iranembassy.org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griculture.gov.au/biosecurity-trade/pests-diseases-weeds/plant/identify/khapra-beetle/plant-produc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phen.Malone@aff.gov.a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griculture.gov.a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A8B0819A3F4B850ACF683391FE1A" ma:contentTypeVersion="8" ma:contentTypeDescription="Create a new document." ma:contentTypeScope="" ma:versionID="f94cf17c5b146f1309c734b9015b6f41">
  <xsd:schema xmlns:xsd="http://www.w3.org/2001/XMLSchema" xmlns:xs="http://www.w3.org/2001/XMLSchema" xmlns:p="http://schemas.microsoft.com/office/2006/metadata/properties" xmlns:ns2="8812ce78-58c7-4af7-9515-2bddfda5fbea" targetNamespace="http://schemas.microsoft.com/office/2006/metadata/properties" ma:root="true" ma:fieldsID="af6bdb9c60c97088144d5748e469ec9e" ns2:_="">
    <xsd:import namespace="8812ce78-58c7-4af7-9515-2bddfda5f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ce78-58c7-4af7-9515-2bddfda5f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90235-1947-4BF6-A6F9-DE216EF0D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2ce78-58c7-4af7-9515-2bddfda5f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800B4-D1AD-4E9D-A1F7-2093B5A71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8B09F6-BF51-4C61-877C-4FD793B95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734FB-3299-4A15-B6F4-1F9F373C886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5014</Characters>
  <Application>Microsoft Office Word</Application>
  <DocSecurity>0</DocSecurity>
  <Lines>116</Lines>
  <Paragraphs>59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Tedman, Kara</dc:creator>
  <cp:keywords/>
  <dc:description/>
  <cp:lastModifiedBy>Sharmin, Farhana</cp:lastModifiedBy>
  <cp:revision>65</cp:revision>
  <dcterms:created xsi:type="dcterms:W3CDTF">2026-01-21T11:34:00Z</dcterms:created>
  <dcterms:modified xsi:type="dcterms:W3CDTF">2026-02-10T02:38:00Z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66bc8b55,c7926a8,599fed2d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3ea97857,6e236d4c,6f986574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2025-02-05T01:59:55Z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6ff3d23b-57af-4615-9d2c-efd2805d0aca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ContentTypeId">
    <vt:lpwstr>0x010100F4BBA8B0819A3F4B850ACF683391FE1A</vt:lpwstr>
  </property>
  <property fmtid="{D5CDD505-2E9C-101B-9397-08002B2CF9AE}" pid="16" name="docLang">
    <vt:lpwstr>en</vt:lpwstr>
  </property>
</Properties>
</file>